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3F" w:rsidRPr="00CD714A" w:rsidRDefault="00F20F3F" w:rsidP="00F751E5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A2A" w:rsidRDefault="00B92A2A" w:rsidP="00B92A2A">
      <w:pPr>
        <w:pStyle w:val="a4"/>
        <w:suppressLineNumber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92A2A" w:rsidRDefault="00B92A2A" w:rsidP="00B92A2A">
      <w:pPr>
        <w:pStyle w:val="a4"/>
        <w:suppressLineNumber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«Комсомольская гимназия имени Б.Басангова»</w:t>
      </w:r>
    </w:p>
    <w:p w:rsidR="00B92A2A" w:rsidRDefault="00B92A2A" w:rsidP="00B92A2A">
      <w:pPr>
        <w:pStyle w:val="a4"/>
        <w:suppressLineNumbers/>
        <w:ind w:left="0"/>
        <w:jc w:val="center"/>
        <w:rPr>
          <w:sz w:val="28"/>
          <w:szCs w:val="28"/>
        </w:rPr>
      </w:pPr>
    </w:p>
    <w:tbl>
      <w:tblPr>
        <w:tblW w:w="10752" w:type="dxa"/>
        <w:jc w:val="center"/>
        <w:tblInd w:w="-2170" w:type="dxa"/>
        <w:tblLook w:val="01E0"/>
      </w:tblPr>
      <w:tblGrid>
        <w:gridCol w:w="3912"/>
        <w:gridCol w:w="3174"/>
        <w:gridCol w:w="3666"/>
      </w:tblGrid>
      <w:tr w:rsidR="00B92A2A" w:rsidTr="00B92A2A">
        <w:trPr>
          <w:jc w:val="center"/>
        </w:trPr>
        <w:tc>
          <w:tcPr>
            <w:tcW w:w="3912" w:type="dxa"/>
            <w:hideMark/>
          </w:tcPr>
          <w:p w:rsidR="00B92A2A" w:rsidRDefault="00B92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B92A2A" w:rsidRDefault="00B92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МО учителей </w:t>
            </w:r>
          </w:p>
          <w:p w:rsidR="00B92A2A" w:rsidRDefault="00B92A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начальных классов</w:t>
            </w:r>
          </w:p>
          <w:p w:rsidR="00B92A2A" w:rsidRDefault="00B92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29.08.2022г</w:t>
            </w:r>
          </w:p>
          <w:p w:rsidR="00B92A2A" w:rsidRDefault="00B92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  <w:r>
              <w:t>_____________   /</w:t>
            </w:r>
            <w:proofErr w:type="spellStart"/>
            <w:r>
              <w:t>Давгаева</w:t>
            </w:r>
            <w:proofErr w:type="spellEnd"/>
            <w:r>
              <w:t xml:space="preserve">  Б.А. /</w:t>
            </w:r>
          </w:p>
        </w:tc>
        <w:tc>
          <w:tcPr>
            <w:tcW w:w="3174" w:type="dxa"/>
            <w:hideMark/>
          </w:tcPr>
          <w:p w:rsidR="00B92A2A" w:rsidRDefault="00B92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B92A2A" w:rsidRDefault="00B92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</w:pPr>
            <w:r>
              <w:t>Протокол№1от 30.08.2022г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  <w:r>
              <w:t>________/ Алхастова Э.Я./</w:t>
            </w:r>
          </w:p>
        </w:tc>
        <w:tc>
          <w:tcPr>
            <w:tcW w:w="3666" w:type="dxa"/>
          </w:tcPr>
          <w:p w:rsidR="00B92A2A" w:rsidRDefault="00B92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92A2A" w:rsidRDefault="00B9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</w:t>
            </w:r>
          </w:p>
          <w:p w:rsidR="00B92A2A" w:rsidRDefault="00B9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«Комсомольская гимназия»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  <w:r>
              <w:t>Приказ № 146 от 31.08.2022г.</w:t>
            </w:r>
          </w:p>
          <w:p w:rsidR="00B92A2A" w:rsidRDefault="00B9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Батырева М.И/</w:t>
            </w:r>
          </w:p>
          <w:p w:rsidR="00B92A2A" w:rsidRDefault="00B92A2A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</w:p>
        </w:tc>
      </w:tr>
    </w:tbl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rPr>
          <w:rFonts w:ascii="Monotype Corsiva" w:hAnsi="Monotype Corsiva"/>
          <w:sz w:val="72"/>
          <w:szCs w:val="72"/>
        </w:rPr>
      </w:pP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</w:t>
      </w: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rPr>
          <w:b/>
          <w:bCs/>
          <w:sz w:val="72"/>
          <w:szCs w:val="72"/>
        </w:rPr>
      </w:pP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Адаптированная</w:t>
      </w: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рабочая программа по предмету</w:t>
      </w: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rPr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                    « Технология»</w:t>
      </w: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jc w:val="center"/>
        <w:rPr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48"/>
          <w:szCs w:val="48"/>
        </w:rPr>
        <w:t>(</w:t>
      </w:r>
      <w:proofErr w:type="spellStart"/>
      <w:r>
        <w:rPr>
          <w:rFonts w:ascii="Monotype Corsiva" w:hAnsi="Monotype Corsiva"/>
          <w:b/>
          <w:bCs/>
          <w:sz w:val="48"/>
          <w:szCs w:val="48"/>
        </w:rPr>
        <w:t>Будиев</w:t>
      </w:r>
      <w:proofErr w:type="spellEnd"/>
      <w:r>
        <w:rPr>
          <w:rFonts w:ascii="Monotype Corsiva" w:hAnsi="Monotype Corsiva"/>
          <w:b/>
          <w:bCs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bCs/>
          <w:sz w:val="48"/>
          <w:szCs w:val="48"/>
        </w:rPr>
        <w:t>Бембя</w:t>
      </w:r>
      <w:proofErr w:type="spellEnd"/>
      <w:r>
        <w:rPr>
          <w:rFonts w:ascii="Monotype Corsiva" w:hAnsi="Monotype Corsiva"/>
          <w:b/>
          <w:bCs/>
          <w:sz w:val="48"/>
          <w:szCs w:val="48"/>
        </w:rPr>
        <w:t xml:space="preserve"> ,4 класс, вариант 07.2</w:t>
      </w:r>
      <w:r>
        <w:rPr>
          <w:rFonts w:ascii="Monotype Corsiva" w:hAnsi="Monotype Corsiva"/>
          <w:b/>
          <w:bCs/>
          <w:sz w:val="56"/>
          <w:szCs w:val="56"/>
        </w:rPr>
        <w:t>)</w:t>
      </w:r>
    </w:p>
    <w:p w:rsidR="00B92A2A" w:rsidRDefault="00B92A2A" w:rsidP="00B92A2A">
      <w:pPr>
        <w:pStyle w:val="a4"/>
        <w:widowControl w:val="0"/>
        <w:suppressLineNumbers/>
        <w:tabs>
          <w:tab w:val="left" w:pos="3324"/>
          <w:tab w:val="center" w:pos="5310"/>
        </w:tabs>
        <w:autoSpaceDE w:val="0"/>
        <w:ind w:left="0"/>
        <w:jc w:val="center"/>
        <w:rPr>
          <w:b/>
          <w:bCs/>
          <w:sz w:val="56"/>
          <w:szCs w:val="56"/>
        </w:rPr>
      </w:pPr>
    </w:p>
    <w:p w:rsidR="00B92A2A" w:rsidRDefault="00B92A2A" w:rsidP="00B92A2A">
      <w:pPr>
        <w:pStyle w:val="a4"/>
        <w:widowControl w:val="0"/>
        <w:suppressLineNumbers/>
        <w:autoSpaceDE w:val="0"/>
        <w:ind w:left="0"/>
        <w:jc w:val="center"/>
        <w:rPr>
          <w:sz w:val="32"/>
          <w:szCs w:val="32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                                          </w:t>
      </w:r>
      <w:r>
        <w:rPr>
          <w:sz w:val="32"/>
          <w:szCs w:val="32"/>
        </w:rPr>
        <w:t>Составитель:</w:t>
      </w:r>
    </w:p>
    <w:p w:rsidR="00B92A2A" w:rsidRDefault="00B92A2A" w:rsidP="00B92A2A">
      <w:pPr>
        <w:pStyle w:val="a4"/>
        <w:widowControl w:val="0"/>
        <w:suppressLineNumbers/>
        <w:autoSpaceDE w:val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учитель начальных классов</w:t>
      </w:r>
    </w:p>
    <w:p w:rsidR="00B92A2A" w:rsidRDefault="00B92A2A" w:rsidP="00B92A2A">
      <w:pPr>
        <w:pStyle w:val="a4"/>
        <w:widowControl w:val="0"/>
        <w:suppressLineNumbers/>
        <w:autoSpaceDE w:val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proofErr w:type="spellStart"/>
      <w:r>
        <w:rPr>
          <w:sz w:val="32"/>
          <w:szCs w:val="32"/>
        </w:rPr>
        <w:t>Доджиева</w:t>
      </w:r>
      <w:proofErr w:type="spellEnd"/>
      <w:r>
        <w:rPr>
          <w:sz w:val="32"/>
          <w:szCs w:val="32"/>
        </w:rPr>
        <w:t xml:space="preserve"> Н.Ч., ВКК   </w:t>
      </w:r>
    </w:p>
    <w:p w:rsidR="00B92A2A" w:rsidRDefault="00B92A2A" w:rsidP="00B92A2A">
      <w:pPr>
        <w:jc w:val="center"/>
        <w:rPr>
          <w:sz w:val="28"/>
          <w:szCs w:val="20"/>
        </w:rPr>
      </w:pPr>
    </w:p>
    <w:p w:rsidR="00B92A2A" w:rsidRDefault="00B92A2A" w:rsidP="00B92A2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 xml:space="preserve">            </w:t>
      </w:r>
    </w:p>
    <w:p w:rsidR="00B92A2A" w:rsidRDefault="00B92A2A" w:rsidP="00B92A2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Monotype Corsiva" w:hAnsi="Monotype Corsiva"/>
          <w:b/>
          <w:bCs/>
          <w:sz w:val="56"/>
          <w:szCs w:val="56"/>
        </w:rPr>
      </w:pPr>
    </w:p>
    <w:p w:rsidR="00B92A2A" w:rsidRDefault="00B92A2A" w:rsidP="00B92A2A">
      <w:pPr>
        <w:pStyle w:val="a3"/>
        <w:shd w:val="clear" w:color="auto" w:fill="FFFFFF"/>
        <w:spacing w:before="0" w:beforeAutospacing="0" w:after="153" w:afterAutospacing="0"/>
        <w:rPr>
          <w:rFonts w:ascii="Monotype Corsiva" w:hAnsi="Monotype Corsiva"/>
          <w:b/>
          <w:bCs/>
          <w:sz w:val="56"/>
          <w:szCs w:val="56"/>
        </w:rPr>
      </w:pPr>
    </w:p>
    <w:p w:rsidR="00B92A2A" w:rsidRDefault="00B92A2A" w:rsidP="00B92A2A">
      <w:r>
        <w:t xml:space="preserve">                                            </w:t>
      </w:r>
    </w:p>
    <w:p w:rsidR="00B92A2A" w:rsidRDefault="00B92A2A" w:rsidP="00B92A2A">
      <w:pPr>
        <w:rPr>
          <w:rFonts w:ascii="Times New Roman" w:hAnsi="Times New Roman"/>
          <w:sz w:val="28"/>
          <w:szCs w:val="20"/>
        </w:rPr>
      </w:pPr>
      <w:r>
        <w:t xml:space="preserve">                                                                                             2022-2023учебный год</w:t>
      </w:r>
    </w:p>
    <w:p w:rsidR="00B92A2A" w:rsidRDefault="00B92A2A" w:rsidP="00B92A2A">
      <w:pPr>
        <w:ind w:left="-900" w:firstLine="900"/>
        <w:jc w:val="center"/>
      </w:pPr>
    </w:p>
    <w:p w:rsidR="00F20F3F" w:rsidRPr="00F751E5" w:rsidRDefault="00F20F3F" w:rsidP="009329E0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5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51E5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«Технология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 разработана для обучающегося 4</w:t>
      </w:r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</w:t>
      </w:r>
      <w:proofErr w:type="gramEnd"/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образования. Количество часов в рабочей программе указано с учетом региональных и федеральных праздников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51E5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технологии составлена на основе следующих нормативных документов: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51E5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51E5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51E5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F751E5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F20F3F" w:rsidRPr="00F751E5" w:rsidRDefault="00F20F3F" w:rsidP="009329E0">
      <w:pPr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4.Составлена в соответствии с требованиями примерной адаптированной основной образовательной программы и авторской рабочей программы </w:t>
      </w:r>
      <w:proofErr w:type="spellStart"/>
      <w:r w:rsidRPr="00F751E5">
        <w:rPr>
          <w:rFonts w:ascii="Times New Roman" w:hAnsi="Times New Roman" w:cs="Times New Roman"/>
          <w:sz w:val="24"/>
          <w:szCs w:val="24"/>
          <w:lang w:eastAsia="ru-RU"/>
        </w:rPr>
        <w:t>Лутцев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Е.А., Зуева Т.П., Технология 4</w:t>
      </w:r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класс (сборник рабочих программ 1-4 классы.</w:t>
      </w:r>
      <w:proofErr w:type="gramEnd"/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Москва, «Просвещение», 2014 г.)</w:t>
      </w:r>
      <w:proofErr w:type="gramStart"/>
      <w:r w:rsidRPr="00F751E5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России»: «Технология» Учебники для 1-4 классов. Авторы Е.А. </w:t>
      </w:r>
      <w:proofErr w:type="spellStart"/>
      <w:r w:rsidRPr="00F751E5">
        <w:rPr>
          <w:rFonts w:ascii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F751E5">
        <w:rPr>
          <w:rFonts w:ascii="Times New Roman" w:hAnsi="Times New Roman" w:cs="Times New Roman"/>
          <w:sz w:val="24"/>
          <w:szCs w:val="24"/>
          <w:lang w:eastAsia="ru-RU"/>
        </w:rPr>
        <w:t>, Т.П. Зуева (Москва «Просвещение» 2018</w:t>
      </w:r>
      <w:bookmarkStart w:id="0" w:name="_GoBack"/>
      <w:bookmarkEnd w:id="0"/>
      <w:r w:rsidRPr="00F751E5">
        <w:rPr>
          <w:rFonts w:ascii="Times New Roman" w:hAnsi="Times New Roman" w:cs="Times New Roman"/>
          <w:sz w:val="24"/>
          <w:szCs w:val="24"/>
          <w:lang w:eastAsia="ru-RU"/>
        </w:rPr>
        <w:t xml:space="preserve"> г.)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131313"/>
          <w:sz w:val="24"/>
          <w:szCs w:val="24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 </w:t>
      </w:r>
      <w:r w:rsidRPr="00015A57">
        <w:rPr>
          <w:rFonts w:ascii="Times New Roman" w:hAnsi="Times New Roman" w:cs="Times New Roman"/>
          <w:color w:val="131313"/>
          <w:sz w:val="24"/>
          <w:szCs w:val="24"/>
          <w:lang w:eastAsia="ru-RU"/>
        </w:rPr>
        <w:br/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Коррекционные задачи 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ценностями; овладение учебной деятельностью сохранение и укрепление здоровья обучающихся;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 достижение планируемых результатов освоения 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использование в образовательном процессе современных образовательных технологий деятельностного типа.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131313"/>
          <w:sz w:val="24"/>
          <w:szCs w:val="24"/>
          <w:lang w:eastAsia="ru-RU"/>
        </w:rPr>
        <w:t> Особенности преподавания предмета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отводится практическим работам, при выполнении которых обучающиеся: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овладевают отдельными технологическими операциями (способами работы) — разметкой, раскроем, сборкой, отделкой;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знакомятся со свойствами материалов, инструментами и машинами, помогающими человеку при обработке сырья и создании предметного мира;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знакомятся с законами природы, знание которых необходимо при выполнении работы;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учатся экономно расходовать материалы;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</w:t>
      </w:r>
    </w:p>
    <w:p w:rsidR="00F20F3F" w:rsidRPr="00015A57" w:rsidRDefault="00F20F3F" w:rsidP="00015A57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015A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ПЛАНИРУЕМЫЕ РЕЗУЛЬТАТЫ ОСВОЕНИЯ ПРОГРАММЫ</w:t>
      </w:r>
    </w:p>
    <w:p w:rsidR="00F20F3F" w:rsidRPr="00015A57" w:rsidRDefault="00F20F3F" w:rsidP="00F751E5">
      <w:pPr>
        <w:shd w:val="clear" w:color="auto" w:fill="FFFFFF"/>
        <w:spacing w:after="0" w:line="240" w:lineRule="auto"/>
        <w:ind w:left="15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УЧЕБНОМУ ПРЕДМЕТУ «ТЕХНОЛОГИЯ»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ЛИЧНОСТНЫЕ результаты   освоения учебного предмета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</w:t>
      </w: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20F3F" w:rsidRPr="00015A57" w:rsidRDefault="00F20F3F" w:rsidP="00015A5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20F3F" w:rsidRPr="00015A57" w:rsidRDefault="00F20F3F" w:rsidP="00015A5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20F3F" w:rsidRPr="00015A57" w:rsidRDefault="00F20F3F" w:rsidP="00015A5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 получит возможность для формирования:</w:t>
      </w:r>
    </w:p>
    <w:p w:rsidR="00F20F3F" w:rsidRPr="00015A57" w:rsidRDefault="00F20F3F" w:rsidP="00015A5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20F3F" w:rsidRPr="00015A57" w:rsidRDefault="00F20F3F" w:rsidP="00015A5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др</w:t>
      </w:r>
      <w:proofErr w:type="gram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  освоения учебного предмета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Регулятивные УУД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Выпускник научится</w:t>
      </w: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20F3F" w:rsidRPr="00015A57" w:rsidRDefault="00F20F3F" w:rsidP="00015A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F20F3F" w:rsidRPr="00015A57" w:rsidRDefault="00F20F3F" w:rsidP="00015A5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0F3F" w:rsidRPr="00015A57" w:rsidRDefault="00F20F3F" w:rsidP="000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исполнение</w:t>
      </w:r>
      <w:proofErr w:type="gram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Познавательные УУД.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20F3F" w:rsidRPr="00015A57" w:rsidRDefault="00F20F3F" w:rsidP="00015A5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связи в изучаемом круге явлений;</w:t>
      </w:r>
    </w:p>
    <w:p w:rsidR="00F20F3F" w:rsidRPr="00015A57" w:rsidRDefault="00F20F3F" w:rsidP="00015A5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20F3F" w:rsidRPr="00015A57" w:rsidRDefault="00F20F3F" w:rsidP="00015A5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20F3F" w:rsidRPr="00015A57" w:rsidRDefault="00F20F3F" w:rsidP="00015A5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20F3F" w:rsidRPr="00015A57" w:rsidRDefault="00F20F3F" w:rsidP="00015A5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рядом общих приёмов решения задач.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F20F3F" w:rsidRPr="00015A57" w:rsidRDefault="00F20F3F" w:rsidP="00015A5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Коммуникативные УУД.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20F3F" w:rsidRPr="00015A57" w:rsidRDefault="00F20F3F" w:rsidP="00015A5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F20F3F" w:rsidRPr="00015A57" w:rsidRDefault="00F20F3F" w:rsidP="00015A5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F20F3F" w:rsidRPr="00015A57" w:rsidRDefault="00F20F3F" w:rsidP="00015A5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0F3F" w:rsidRPr="00015A57" w:rsidRDefault="00F20F3F" w:rsidP="00015A57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 результаты   освоения учебного предмета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Выпускник научится: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соотносить 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реальное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ирреальное, утилитарное и эстетическое в жизни и искусстве;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средства художественной выразительности; единство формы и содержания;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бережно относиться и защищать природу и 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материальный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бытовыми приборами (розетками, электрочайником,    компьютером);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простой ремонт одежды (пришивать пуговицы, сшивать разрывы по шву);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разверток с помощью чертежных инструментов;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линии чертежа (осевая и центровая);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петельную строчку, ее варианты, их назначение;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включать и выключать компьютер;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 (в рамках необходимого для выполнения предъявляемого задания);</w:t>
      </w:r>
    </w:p>
    <w:p w:rsidR="00F20F3F" w:rsidRPr="00015A57" w:rsidRDefault="00F20F3F" w:rsidP="00015A5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простейшие операции с готовыми файлами и папками (открывать, читать).</w:t>
      </w:r>
    </w:p>
    <w:p w:rsidR="00F20F3F" w:rsidRPr="00015A57" w:rsidRDefault="00F20F3F" w:rsidP="00015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Выпускник получит возможность научиться: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контролем учителя 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контролем учителя реализовывать творческий замысел в создании художественного образа в единстве формы и содержания.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представление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 правилах безопасного пользования бытовыми приборами;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небольшие тексты и печатные публикации с использованием изображений на экране компьютера;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 текст (выбор шрифта, его размера и цвета, выравнивание абзаца);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доступной информацией;</w:t>
      </w:r>
    </w:p>
    <w:p w:rsidR="00F20F3F" w:rsidRPr="00015A57" w:rsidRDefault="00F20F3F" w:rsidP="00015A57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работать в программах </w:t>
      </w:r>
      <w:proofErr w:type="spell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Power</w:t>
      </w:r>
      <w:proofErr w:type="spell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Point</w:t>
      </w:r>
      <w:proofErr w:type="spellEnd"/>
      <w:r w:rsidRPr="00015A5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20F3F" w:rsidRPr="00015A57" w:rsidRDefault="00F20F3F" w:rsidP="00F751E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II.СОДЕРЖАНИЕ ПРЕДМЕТА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Раздел «Общекультурные и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самообслуживания»- 5 ч.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человека. Вспомним и обсудим. Стандартизированная письменная работа. Проектная работа «Новогодняя студия». Инструменты и приспособления для обработки материалов. Игрушки из трубочек для коктейля. Инструменты и приспособления для обработки материалов. Игрушки из зубочисток, цветной  бумаги.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 «Практика работы на компьютере»- 4ч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Информация, её отбор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анализ и систематизация. Создание текста на компьютере. Программа 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Создание презентаций. Программа 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Программа </w:t>
      </w:r>
      <w:proofErr w:type="spellStart"/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ower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Создание презентаций.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«Конструирование  и моделирование»- 9 ч.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«Дружный класс». Конструирование и моделирование изделий из различных материалов по образцу. Реклама и маркетинг. Конструирование и моделирование изделий из различных материалов по образцу. Упаковка для  мелочей. Конструирование и моделирование изделий из различных материалов по образцу. Коробочка для подарков. Конструирование и моделирование изделий из различных материалов по образцу.  Упаковка для сюрпризов. Конструирование и моделирование на компьютере и интерактивном конструкторе. Проектная задача «Исторический костюм».</w:t>
      </w:r>
    </w:p>
    <w:p w:rsidR="00F20F3F" w:rsidRPr="00015A57" w:rsidRDefault="00F20F3F" w:rsidP="00015A57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материалов. Одежда народов России.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«Технология ручной обработки материалов. Элементы графической грамоты» -16 ч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деятельность, многообразие  материалов и практическое применение в жизни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Интерьеры разных времен.</w:t>
      </w:r>
    </w:p>
    <w:p w:rsidR="00F20F3F" w:rsidRPr="00015A57" w:rsidRDefault="00F20F3F" w:rsidP="00015A57">
      <w:pPr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Выстраивание последовательности практических действий и технологических операций. Художественная техника «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 Выстраивание последовательности практических действий и технологических операций. Плетение салфетки. Обработка с целью получения деталей, сборка, отделка изделия. Создание  букета цветов из бумаги. Подбор материалов и инструментов,</w:t>
      </w:r>
      <w:r w:rsidRPr="00015A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сборка изделия. Сувениры из проволочных колец. Элементарные общие правила создания предметов рукотворного мира</w:t>
      </w:r>
      <w:proofErr w:type="gram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Изделия из полимеров. Многообразие материалов и их практическое применение в жизни</w:t>
      </w:r>
      <w:r w:rsidRPr="00015A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Синтетические ткани. Различные виды конструкций и способы их сборки.</w:t>
      </w:r>
      <w:r w:rsidRPr="00015A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Объемные рамки. Виды и способы соединения деталей. Основные требования к изделию. Вышивка лентами.</w:t>
      </w:r>
    </w:p>
    <w:p w:rsidR="00F20F3F" w:rsidRPr="00015A57" w:rsidRDefault="00F20F3F" w:rsidP="00015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 Аксессуары одежды. Вышивка лентами. Конструирование и моделирование изделий из различных материалов по образцу. Плетёная открытка. Конструирование из сложных развёрток. Весенние цветы. Многообразие материалов и их практическое применение в жизни. История игрушек. Многообразие материалов и их практическое применение в жизни. Подвижная игрушка "Щелкунчик". Стандартизированная письменная  работа. Проектная работа «Презентация своего </w:t>
      </w:r>
      <w:proofErr w:type="spellStart"/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</w:p>
    <w:p w:rsidR="00F20F3F" w:rsidRPr="00015A57" w:rsidRDefault="00F20F3F" w:rsidP="00F7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ТЕМАТИЧЕСКОЕ ПЛАНИРОВАНИЕ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F20F3F" w:rsidRPr="00015A57" w:rsidRDefault="00F20F3F" w:rsidP="00F751E5">
      <w:pPr>
        <w:shd w:val="clear" w:color="auto" w:fill="FFFFFF"/>
        <w:spacing w:after="0" w:line="240" w:lineRule="auto"/>
        <w:ind w:left="7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68"/>
        <w:tblW w:w="107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3"/>
        <w:gridCol w:w="2713"/>
        <w:gridCol w:w="1080"/>
        <w:gridCol w:w="6300"/>
      </w:tblGrid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015A5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015A5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F751E5" w:rsidRDefault="00F20F3F" w:rsidP="00015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20F3F" w:rsidRPr="00015A57" w:rsidRDefault="00F20F3F" w:rsidP="00015A5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015A5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 учебной  деятельности  </w:t>
            </w:r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20F3F" w:rsidRPr="00015A57">
        <w:trPr>
          <w:trHeight w:val="288"/>
        </w:trPr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015A57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«Общекультурные и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самообслуживания»-2 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 как результат труда человека. Вспомним и обсудим.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  <w:lang w:eastAsia="ru-RU"/>
              </w:rPr>
              <w:t>Повт</w:t>
            </w:r>
            <w:r w:rsidRPr="00A91DBF">
              <w:rPr>
                <w:rFonts w:ascii="Times New Roman" w:hAnsi="Times New Roman" w:cs="Times New Roman"/>
              </w:rPr>
              <w:t>орить изученный в третьем  классе материал.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Дать общее представление о процессе творческой деятельности человека (замысел образа, подбор материалов, реализация).</w:t>
            </w:r>
          </w:p>
          <w:p w:rsidR="00F20F3F" w:rsidRPr="00015A57" w:rsidRDefault="00F20F3F" w:rsidP="00A91DBF">
            <w:pPr>
              <w:spacing w:line="240" w:lineRule="auto"/>
              <w:rPr>
                <w:lang w:eastAsia="ru-RU"/>
              </w:rPr>
            </w:pPr>
            <w:r w:rsidRPr="00A91DBF">
              <w:rPr>
                <w:rFonts w:ascii="Times New Roman" w:hAnsi="Times New Roman" w:cs="Times New Roman"/>
              </w:rPr>
              <w:t>Сравнить творческие процессы в видах деятельности разных мастеров,   вспомнить и применить знания и умения о технологиях обработки природных материалов.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Стандартизированная письменная работа.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умение обсуждать и оценивать свои знания</w:t>
            </w:r>
          </w:p>
        </w:tc>
      </w:tr>
      <w:tr w:rsidR="00F20F3F" w:rsidRPr="00015A57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«Практика работы на компьютере»- 4ч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её отбор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и систематизация.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 анализировать способы получения информации человеком в сравнении с возможностями компьютера.</w:t>
            </w:r>
          </w:p>
          <w:p w:rsidR="00F20F3F" w:rsidRPr="00015A57" w:rsidRDefault="00F20F3F" w:rsidP="00F75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пользования компьютером. Организовывать свою деятельность: готовить рабочее место, соблюдать правила безопасного рационального труда.</w:t>
            </w:r>
          </w:p>
          <w:p w:rsidR="00F20F3F" w:rsidRPr="00015A57" w:rsidRDefault="00F20F3F" w:rsidP="00F75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сотрудничество в малой группе, договариваться, помогать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 в совместной работе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и работы одноклассников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обобщать (называть) то новое, что освоено.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 исследовать возможности и осваивать приёмы работы с Интернетом для поиска необходимой учебно-познавательной информации.</w:t>
            </w:r>
          </w:p>
          <w:p w:rsidR="00F20F3F" w:rsidRPr="00015A57" w:rsidRDefault="00F20F3F" w:rsidP="00F751E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рассуждать с опорой на вопросы учебника и учителя, делать выводы о наблюдаемых явлениях</w:t>
            </w:r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способы создания и обработки текстов, тематических таблиц в компьютере, создания простейших презентаций в программе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Pоint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искать, отбирать и использовать необходимую информацию из разных источников ,  выполнять практическую работу с опорой на инструкцию, рисунки и схемы, обсуждать и оценивать свои знания по теме</w:t>
            </w:r>
          </w:p>
        </w:tc>
      </w:tr>
      <w:tr w:rsidR="00F20F3F" w:rsidRPr="00015A57">
        <w:trPr>
          <w:trHeight w:val="974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 на компьютере. Программа 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презентаций. Программа 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ower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презентаций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«Конструирование  и моделирование»-6 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«Дружный класс».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Самостоятельно: соотносить изделия по их функциям, анализировать образцы изделий с опорой на памятку, организовывать рабочее место в зависимости </w:t>
            </w:r>
            <w:proofErr w:type="gramStart"/>
            <w:r w:rsidRPr="00A91DBF">
              <w:rPr>
                <w:rFonts w:ascii="Times New Roman" w:hAnsi="Times New Roman" w:cs="Times New Roman"/>
              </w:rPr>
              <w:t>о</w:t>
            </w:r>
            <w:proofErr w:type="gramEnd"/>
            <w:r w:rsidRPr="00A91D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DBF">
              <w:rPr>
                <w:rFonts w:ascii="Times New Roman" w:hAnsi="Times New Roman" w:cs="Times New Roman"/>
              </w:rPr>
              <w:t>конструктивных</w:t>
            </w:r>
            <w:proofErr w:type="gramEnd"/>
            <w:r w:rsidRPr="00A91DBF">
              <w:rPr>
                <w:rFonts w:ascii="Times New Roman" w:hAnsi="Times New Roman" w:cs="Times New Roman"/>
              </w:rPr>
              <w:t xml:space="preserve"> особенностей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Планировать практическую работу и работать по собственному плану.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Обобщать то новое, что освоено.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Оценивать результаты своей работы и работы одноклассников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 Реклама и маркетинг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Познакомить с понятиями «реклама» «маркетинг», «</w:t>
            </w:r>
            <w:proofErr w:type="spellStart"/>
            <w:r w:rsidRPr="00A91DBF">
              <w:rPr>
                <w:rFonts w:ascii="Times New Roman" w:hAnsi="Times New Roman" w:cs="Times New Roman"/>
              </w:rPr>
              <w:t>маркетолог</w:t>
            </w:r>
            <w:proofErr w:type="spellEnd"/>
            <w:r w:rsidRPr="00A91DBF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 xml:space="preserve">Дать общее представление о службе </w:t>
            </w:r>
            <w:proofErr w:type="spellStart"/>
            <w:r w:rsidRPr="00A91DBF">
              <w:rPr>
                <w:rFonts w:ascii="Times New Roman" w:hAnsi="Times New Roman" w:cs="Times New Roman"/>
              </w:rPr>
              <w:t>маркетин</w:t>
            </w:r>
            <w:proofErr w:type="spellEnd"/>
            <w:r w:rsidRPr="00A91DB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 видах подарочных упаковок</w:t>
            </w:r>
            <w:r w:rsidRPr="00A91D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Анализировать образцы изделий</w:t>
            </w:r>
            <w:r w:rsidRPr="00A91D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15A57">
              <w:rPr>
                <w:lang w:eastAsia="ru-RU"/>
              </w:rPr>
              <w:t xml:space="preserve">с </w:t>
            </w:r>
            <w:r w:rsidRPr="00A91DBF">
              <w:rPr>
                <w:rFonts w:ascii="Times New Roman" w:hAnsi="Times New Roman" w:cs="Times New Roman"/>
                <w:lang w:eastAsia="ru-RU"/>
              </w:rPr>
              <w:t>опорой на памятку.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то новое, что освоено.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 и работы.</w:t>
            </w:r>
          </w:p>
          <w:p w:rsidR="00F20F3F" w:rsidRPr="00015A57" w:rsidRDefault="00F20F3F" w:rsidP="00F751E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профессиями, поощрять у учащихся уважительное отношение к труду мастеров.</w:t>
            </w:r>
          </w:p>
          <w:p w:rsidR="00F20F3F" w:rsidRPr="00015A57" w:rsidRDefault="00F20F3F" w:rsidP="00A91DB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мотивацию и интерес учеников к декоративно-прикладным видам творчества;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умениям.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 мелочей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  Упаковка для сюрпризов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«Технология ручной обработки материалов. Элементы графической грамоты» - 6 ч</w:t>
            </w:r>
          </w:p>
        </w:tc>
      </w:tr>
      <w:tr w:rsidR="00F20F3F" w:rsidRPr="00015A57">
        <w:trPr>
          <w:trHeight w:val="1716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  материалов и практическое применение в жизни. Интерьеры разных времен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Знакомство с понятием «статуэтка».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Сюжеты статуэток, назначение, материалы, из которых они изготовлены.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Средства художественной выразительности, которые использует скульптор.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Мелкая скульптура России, художественные промыслы;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отображение жизни народа в сюжетах статуэток.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С помощью учителя: наблюдать и сравнивать различные виды рекламы, отделять </w:t>
            </w:r>
            <w:proofErr w:type="gramStart"/>
            <w:r w:rsidRPr="00A91DBF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A91DBF">
              <w:rPr>
                <w:rFonts w:ascii="Times New Roman" w:hAnsi="Times New Roman" w:cs="Times New Roman"/>
              </w:rPr>
              <w:t xml:space="preserve"> от неизвестного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Открывать новые знания и умения, решать компьютерные задачи через рассуждения, пробные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Изготавливать изделия с опорой на рисунки, инструкции, схемы.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изготовления. Поддерживать  мотивацию и интерес учеников к декоративно-прикладным видам творчества.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Открывать новые знания и умения, решать компьютерные задачи через рассуждения, пробные упражнения.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Изготавливать изделия с опорой на рисунки, инструкции, схемы.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изготовления.</w:t>
            </w:r>
          </w:p>
          <w:p w:rsidR="00F20F3F" w:rsidRPr="00EF3191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Поддерживать </w:t>
            </w:r>
            <w:r w:rsidRPr="00A91DBF">
              <w:rPr>
                <w:rFonts w:ascii="Times New Roman" w:hAnsi="Times New Roman" w:cs="Times New Roman"/>
              </w:rPr>
              <w:t>мотивацию и интерес учеников к декоративно-прикладным видам творчества</w:t>
            </w:r>
          </w:p>
        </w:tc>
      </w:tr>
      <w:tr w:rsidR="00F20F3F" w:rsidRPr="00015A57">
        <w:trPr>
          <w:trHeight w:val="2224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последовательности практических действий и технологических операций.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техника «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1818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последовательности практических действий и технологических операций.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салфетки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1732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 целью получения деталей, сборка, отделка изделия. Создание  букета цветов из бумаги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1168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 материалов и инструментов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сборка изделия. Сувениры из проволочных колец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231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общие правила создания предметов рукотворного мира. Изделия из полимеров.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EF3191" w:rsidRDefault="00F20F3F" w:rsidP="00EF3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EF3191" w:rsidRDefault="00F20F3F" w:rsidP="00EF3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191">
              <w:rPr>
                <w:rFonts w:ascii="Times New Roman" w:hAnsi="Times New Roman" w:cs="Times New Roman"/>
              </w:rPr>
              <w:t>Открывать новые знания и умения, решать компьютерные задачи через рассуждения, пробные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91">
              <w:rPr>
                <w:rFonts w:ascii="Times New Roman" w:hAnsi="Times New Roman" w:cs="Times New Roman"/>
              </w:rPr>
              <w:t>Изготавливать изделия с опорой на рисунки, инструкции, схемы.</w:t>
            </w:r>
          </w:p>
          <w:p w:rsidR="00F20F3F" w:rsidRPr="00EF3191" w:rsidRDefault="00F20F3F" w:rsidP="00EF3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3191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изготовления.</w:t>
            </w:r>
          </w:p>
          <w:p w:rsidR="00F20F3F" w:rsidRPr="00EF3191" w:rsidRDefault="00F20F3F" w:rsidP="00EF31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Поддерживать </w:t>
            </w:r>
            <w:r w:rsidRPr="00EF3191">
              <w:rPr>
                <w:rFonts w:ascii="Times New Roman" w:hAnsi="Times New Roman" w:cs="Times New Roman"/>
              </w:rPr>
              <w:t>мотивацию и интерес учеников к декоративно-прикладным видам творчества</w:t>
            </w:r>
          </w:p>
        </w:tc>
      </w:tr>
      <w:tr w:rsidR="00F20F3F" w:rsidRPr="00015A57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«Общекультурные и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самообслуживания» - 3 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«Новогодняя студия»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Познакомить с новогодними традициями России других стран мира.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Дать общее представление о способах и приёмах, изготовления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елочных игрушек.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Научить изготавливать простейшие игрушки и предметы для Новогодних праздников.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Поддерживать  мотивацию и интерес учеников к декоративно-прикладным видам творчества.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Самостоятельно  анализировать  образцы изделий с опорой на памятку.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изделий.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Обобщать то новое, что освоено.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Отбирать необходимые материалы для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Оценивать свои результаты и результаты одноклассников.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 xml:space="preserve">С помощью учителя: исследовать свойства фольги, сравнивать способы обработки фольги с другими изученными материалами, отделять </w:t>
            </w:r>
            <w:proofErr w:type="gramStart"/>
            <w:r w:rsidRPr="00A91DBF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A91DBF">
              <w:rPr>
                <w:rFonts w:ascii="Times New Roman" w:hAnsi="Times New Roman" w:cs="Times New Roman"/>
              </w:rPr>
              <w:t xml:space="preserve"> от неизвестного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зубочисток, цветной  бумаги.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«Конструирование и моделирование» -3ч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 на компьютере и интерактивном конструкторе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 анализировать  образцы  изделий  с опорой  на памятку (конструктивные особенности  и  технология  изготовления).                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изделия.                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 и  сравнивать  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тонкого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синтетического        трикотажа  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изделие с лекалами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деталей.                                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изделий, обосновывать свой выбор.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 (называть) то новое,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освоено.                        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 работы одноклассников  (качество,</w:t>
            </w:r>
            <w:proofErr w:type="gramEnd"/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находки,         самостоятельность)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Проектная задача «Исторический костюм».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Одежда народов России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550"/>
        </w:trPr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«Технология ручной обработки материалов</w:t>
            </w:r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графической грамоты» - 10 ч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</w:t>
            </w:r>
          </w:p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Самостоятельно: анализировать  </w:t>
            </w:r>
            <w:r>
              <w:rPr>
                <w:rFonts w:ascii="Times New Roman" w:hAnsi="Times New Roman" w:cs="Times New Roman"/>
              </w:rPr>
              <w:t xml:space="preserve">образцы  изделий  с опорой  на </w:t>
            </w:r>
            <w:r w:rsidRPr="00A91DBF">
              <w:rPr>
                <w:rFonts w:ascii="Times New Roman" w:hAnsi="Times New Roman" w:cs="Times New Roman"/>
              </w:rPr>
              <w:t xml:space="preserve">памятку  (конструктивные особенности  и </w:t>
            </w:r>
            <w:r>
              <w:rPr>
                <w:rFonts w:ascii="Times New Roman" w:hAnsi="Times New Roman" w:cs="Times New Roman"/>
              </w:rPr>
              <w:t xml:space="preserve">технология  </w:t>
            </w:r>
            <w:r w:rsidRPr="00A91DBF">
              <w:rPr>
                <w:rFonts w:ascii="Times New Roman" w:hAnsi="Times New Roman" w:cs="Times New Roman"/>
              </w:rPr>
              <w:t>изготовления).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изделия.        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Планировать  практическую  работу и работать по составленному плану. Отбирать  необходимые        материалы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для изделий, обосновывать свой выбор.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 xml:space="preserve">Обобщать  (называть) то новое, что </w:t>
            </w:r>
            <w:r>
              <w:rPr>
                <w:rFonts w:ascii="Times New Roman" w:hAnsi="Times New Roman" w:cs="Times New Roman"/>
              </w:rPr>
              <w:t xml:space="preserve">освоено. </w:t>
            </w:r>
            <w:r w:rsidRPr="00A91DBF">
              <w:rPr>
                <w:rFonts w:ascii="Times New Roman" w:hAnsi="Times New Roman" w:cs="Times New Roman"/>
              </w:rPr>
              <w:t>Оценивать результаты своей работы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работы одноклассников (качество, творческие находки,  самостоятельность). Договариваться,   помогать    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другу в совместной работе. С помощью учителя: наблюдать  и  обсуждать  конструктивные особенности изделий сложной составной конструкции (развёртк</w:t>
            </w:r>
            <w:r>
              <w:rPr>
                <w:rFonts w:ascii="Times New Roman" w:hAnsi="Times New Roman" w:cs="Times New Roman"/>
              </w:rPr>
              <w:t xml:space="preserve">и пирамид),  делать  выводы  о </w:t>
            </w:r>
            <w:r w:rsidRPr="00A91DBF">
              <w:rPr>
                <w:rFonts w:ascii="Times New Roman" w:hAnsi="Times New Roman" w:cs="Times New Roman"/>
              </w:rPr>
              <w:t>наблюдаемых явлениях.        Подбирать        технологию изготовления  сложной  конструкции  (с  помощью чертёжных инструментов).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Планировать  практическую  работу и работать по составленному плану. Распределять работу и роли в группе, работать в группе, исполнять роли.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Изготавливать изделия с опорой на рисунки, </w:t>
            </w:r>
            <w:r>
              <w:rPr>
                <w:rFonts w:ascii="Times New Roman" w:hAnsi="Times New Roman" w:cs="Times New Roman"/>
              </w:rPr>
              <w:t xml:space="preserve">схемы.  Проверять </w:t>
            </w:r>
            <w:r w:rsidRPr="00A91DBF">
              <w:rPr>
                <w:rFonts w:ascii="Times New Roman" w:hAnsi="Times New Roman" w:cs="Times New Roman"/>
              </w:rPr>
              <w:t>изделия   в действии,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корректировать конструкцию и технологию изготовления. Искать информацию в приложении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DBF">
              <w:rPr>
                <w:rFonts w:ascii="Times New Roman" w:hAnsi="Times New Roman" w:cs="Times New Roman"/>
              </w:rPr>
              <w:t>учебника, книгах, энциклопедиях, журналах, Интернете       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сборки. Объемные рамки.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способы соединения деталей. Основные требования к изделию.</w:t>
            </w:r>
          </w:p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 Аксессуары одежды. Вышивка лентами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С помощью учителя: исследовать свойства атласной  ленты, сравнивать способы обработки ленты с другими изученными материалами. Отделять </w:t>
            </w:r>
            <w:proofErr w:type="gramStart"/>
            <w:r w:rsidRPr="00A91DBF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A91DBF">
              <w:rPr>
                <w:rFonts w:ascii="Times New Roman" w:hAnsi="Times New Roman" w:cs="Times New Roman"/>
              </w:rPr>
              <w:t xml:space="preserve"> от неизвестного.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исследование, пробные упражнения. Изготавливать изделия по технологической карте.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Проверять изделия в действии. Корректировать конструкцию и технологию изготовления.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Искать информацию в приложении учебниках, книгах, энциклопедиях, Интернете.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 Плетёная открытка.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Самостоятельно: анализировать  образцы  изделий  с опорой на памятку  (конструктивные особенности и технология  изготовления).                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Организовывать рабочее место для работы с бумагой, </w:t>
            </w:r>
            <w:proofErr w:type="spellStart"/>
            <w:r w:rsidRPr="00A91DBF">
              <w:rPr>
                <w:rFonts w:ascii="Times New Roman" w:hAnsi="Times New Roman" w:cs="Times New Roman"/>
              </w:rPr>
              <w:t>гофрокартоном</w:t>
            </w:r>
            <w:proofErr w:type="spellEnd"/>
            <w:r w:rsidRPr="00A91DBF">
              <w:rPr>
                <w:rFonts w:ascii="Times New Roman" w:hAnsi="Times New Roman" w:cs="Times New Roman"/>
              </w:rPr>
              <w:t>, обосновывать свой выбор предметов.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Планировать  практическую  работу и работать по составленному плану.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Отбирать необходимые материалы для изделия, обосновывать свой выбор.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Изготавливать  изделие  по  рисункам и схемам.                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Оценивать результаты своей работы и  работы  одноклассников        (качество, творческие        находки, самостоятельность).                        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С помощью учителя: исследовать свойства </w:t>
            </w:r>
            <w:proofErr w:type="spellStart"/>
            <w:r w:rsidRPr="00A91DBF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A91DBF">
              <w:rPr>
                <w:rFonts w:ascii="Times New Roman" w:hAnsi="Times New Roman" w:cs="Times New Roman"/>
              </w:rPr>
              <w:t>; наблюдать, сравнивать, обсуждать конструктивные особенности, материалы и технологию изготовления изделия.        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 xml:space="preserve">Отделять известное от неизвестного; открывать новые знания и умения, решать   конструкторско-технологические  задачи  через  пробные  упражнения (расслоение </w:t>
            </w:r>
            <w:proofErr w:type="spellStart"/>
            <w:r w:rsidRPr="00A91DBF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A91DBF">
              <w:rPr>
                <w:rFonts w:ascii="Times New Roman" w:hAnsi="Times New Roman" w:cs="Times New Roman"/>
              </w:rPr>
              <w:t>, его резание, соединение деталей из разных материалов), делать выводы о наблюдаемых явлениях</w:t>
            </w:r>
          </w:p>
        </w:tc>
      </w:tr>
      <w:tr w:rsidR="00F20F3F" w:rsidRPr="00015A57">
        <w:trPr>
          <w:trHeight w:val="416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сложных развёрток. Весенние цветы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Декорировать  объёмные геометрические формы известными способами.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 (называть) то новое,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освоено.                                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 работы одноклассников        (качество,</w:t>
            </w:r>
            <w:proofErr w:type="gramEnd"/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находки, самостоятельность).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 наблюдать и сравнивать плоские и объёмные геометрические фигуры, конструктивные особенности объёмных геометрических фигур и деталей изделий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конструкторско-технологические задачи через пробные упражнения (возможности вторичного использования домашних предметов — изготовление новых полезных изделий: подвижный механизм марионетки, грузило для неваляшки).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изделия с опорой на рисунки и схемы.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</w:t>
            </w:r>
          </w:p>
        </w:tc>
      </w:tr>
      <w:tr w:rsidR="00F20F3F" w:rsidRPr="00015A57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 История игрушек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России.</w:t>
            </w:r>
          </w:p>
          <w:p w:rsidR="00F20F3F" w:rsidRPr="00A91DBF" w:rsidRDefault="00F20F3F" w:rsidP="00A91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1DBF">
              <w:rPr>
                <w:rFonts w:ascii="Times New Roman" w:hAnsi="Times New Roman" w:cs="Times New Roman"/>
              </w:rPr>
              <w:t>Учить использовать знакомые бытовые предметы для изготовления оригинальных изделий.</w:t>
            </w:r>
          </w:p>
          <w:p w:rsidR="00F20F3F" w:rsidRPr="00015A57" w:rsidRDefault="00F20F3F" w:rsidP="00A91DBF">
            <w:pPr>
              <w:spacing w:line="240" w:lineRule="auto"/>
              <w:rPr>
                <w:lang w:eastAsia="ru-RU"/>
              </w:rPr>
            </w:pPr>
            <w:r w:rsidRPr="00A91DBF">
              <w:rPr>
                <w:rFonts w:ascii="Times New Roman" w:hAnsi="Times New Roman" w:cs="Times New Roman"/>
              </w:rPr>
              <w:t>Грамотно использовать известные знания и умения для выполнения творческих заданий</w:t>
            </w:r>
          </w:p>
        </w:tc>
      </w:tr>
      <w:tr w:rsidR="00F20F3F" w:rsidRPr="00015A57">
        <w:trPr>
          <w:trHeight w:val="86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 Подвижная игрушка "Щелкунчик"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3F" w:rsidRPr="00015A57">
        <w:trPr>
          <w:trHeight w:val="86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Стандартизированная письменная  работа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эффективные способы решения учебных задач.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работу, ее результат</w:t>
            </w:r>
          </w:p>
        </w:tc>
      </w:tr>
      <w:tr w:rsidR="00F20F3F" w:rsidRPr="00015A57">
        <w:trPr>
          <w:trHeight w:val="86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«Презентация своего </w:t>
            </w:r>
            <w:proofErr w:type="spellStart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  журналов, интернете.</w:t>
            </w:r>
          </w:p>
          <w:p w:rsidR="00F20F3F" w:rsidRPr="00015A57" w:rsidRDefault="00F20F3F" w:rsidP="00F75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свои знания, искать ответы в учебнике и других источниках информации.</w:t>
            </w:r>
          </w:p>
        </w:tc>
      </w:tr>
    </w:tbl>
    <w:p w:rsidR="00F20F3F" w:rsidRPr="009329E0" w:rsidRDefault="00F20F3F" w:rsidP="009329E0">
      <w:pPr>
        <w:spacing w:after="15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20F3F" w:rsidRPr="009329E0" w:rsidSect="009329E0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EDD"/>
    <w:multiLevelType w:val="multilevel"/>
    <w:tmpl w:val="FA5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2C3C"/>
    <w:multiLevelType w:val="multilevel"/>
    <w:tmpl w:val="45B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5160"/>
    <w:multiLevelType w:val="multilevel"/>
    <w:tmpl w:val="2F5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63A7"/>
    <w:multiLevelType w:val="multilevel"/>
    <w:tmpl w:val="72B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66E80"/>
    <w:multiLevelType w:val="multilevel"/>
    <w:tmpl w:val="C38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C2962"/>
    <w:multiLevelType w:val="multilevel"/>
    <w:tmpl w:val="B85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3057F"/>
    <w:multiLevelType w:val="multilevel"/>
    <w:tmpl w:val="F80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13C13"/>
    <w:multiLevelType w:val="multilevel"/>
    <w:tmpl w:val="CD9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472D1"/>
    <w:multiLevelType w:val="multilevel"/>
    <w:tmpl w:val="F5F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25840"/>
    <w:multiLevelType w:val="multilevel"/>
    <w:tmpl w:val="CC1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50830"/>
    <w:multiLevelType w:val="multilevel"/>
    <w:tmpl w:val="850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A4D87"/>
    <w:multiLevelType w:val="multilevel"/>
    <w:tmpl w:val="134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32184"/>
    <w:multiLevelType w:val="multilevel"/>
    <w:tmpl w:val="ECB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248D4"/>
    <w:multiLevelType w:val="multilevel"/>
    <w:tmpl w:val="60B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23998"/>
    <w:multiLevelType w:val="multilevel"/>
    <w:tmpl w:val="5A8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E04787"/>
    <w:multiLevelType w:val="multilevel"/>
    <w:tmpl w:val="724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3551A"/>
    <w:multiLevelType w:val="multilevel"/>
    <w:tmpl w:val="0054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808BB"/>
    <w:multiLevelType w:val="multilevel"/>
    <w:tmpl w:val="4B1A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8D50FF"/>
    <w:multiLevelType w:val="multilevel"/>
    <w:tmpl w:val="29B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471C9"/>
    <w:multiLevelType w:val="multilevel"/>
    <w:tmpl w:val="EA2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3F578C"/>
    <w:multiLevelType w:val="multilevel"/>
    <w:tmpl w:val="D09C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D83C30"/>
    <w:multiLevelType w:val="multilevel"/>
    <w:tmpl w:val="7F3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1F38DA"/>
    <w:multiLevelType w:val="multilevel"/>
    <w:tmpl w:val="867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C1A25"/>
    <w:multiLevelType w:val="multilevel"/>
    <w:tmpl w:val="6C8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82149"/>
    <w:multiLevelType w:val="multilevel"/>
    <w:tmpl w:val="6344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453CD7"/>
    <w:multiLevelType w:val="multilevel"/>
    <w:tmpl w:val="62E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92642"/>
    <w:multiLevelType w:val="multilevel"/>
    <w:tmpl w:val="D7C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B4644"/>
    <w:multiLevelType w:val="multilevel"/>
    <w:tmpl w:val="E01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4673E"/>
    <w:multiLevelType w:val="multilevel"/>
    <w:tmpl w:val="217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41ECD"/>
    <w:multiLevelType w:val="multilevel"/>
    <w:tmpl w:val="BA3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353523"/>
    <w:multiLevelType w:val="multilevel"/>
    <w:tmpl w:val="629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1D51B2"/>
    <w:multiLevelType w:val="multilevel"/>
    <w:tmpl w:val="D76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E6C25"/>
    <w:multiLevelType w:val="multilevel"/>
    <w:tmpl w:val="306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8B5075"/>
    <w:multiLevelType w:val="multilevel"/>
    <w:tmpl w:val="A6F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F384A"/>
    <w:multiLevelType w:val="multilevel"/>
    <w:tmpl w:val="714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53134A"/>
    <w:multiLevelType w:val="multilevel"/>
    <w:tmpl w:val="62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810815"/>
    <w:multiLevelType w:val="multilevel"/>
    <w:tmpl w:val="5AA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E65E1"/>
    <w:multiLevelType w:val="multilevel"/>
    <w:tmpl w:val="7E9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963887"/>
    <w:multiLevelType w:val="multilevel"/>
    <w:tmpl w:val="8646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B5366"/>
    <w:multiLevelType w:val="multilevel"/>
    <w:tmpl w:val="911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89794D"/>
    <w:multiLevelType w:val="multilevel"/>
    <w:tmpl w:val="A65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274718"/>
    <w:multiLevelType w:val="multilevel"/>
    <w:tmpl w:val="5C4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902FAB"/>
    <w:multiLevelType w:val="multilevel"/>
    <w:tmpl w:val="EBA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B3E1E"/>
    <w:multiLevelType w:val="multilevel"/>
    <w:tmpl w:val="7B7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42"/>
  </w:num>
  <w:num w:numId="4">
    <w:abstractNumId w:val="24"/>
  </w:num>
  <w:num w:numId="5">
    <w:abstractNumId w:val="39"/>
  </w:num>
  <w:num w:numId="6">
    <w:abstractNumId w:val="18"/>
  </w:num>
  <w:num w:numId="7">
    <w:abstractNumId w:val="12"/>
  </w:num>
  <w:num w:numId="8">
    <w:abstractNumId w:val="27"/>
  </w:num>
  <w:num w:numId="9">
    <w:abstractNumId w:val="20"/>
  </w:num>
  <w:num w:numId="10">
    <w:abstractNumId w:val="31"/>
  </w:num>
  <w:num w:numId="11">
    <w:abstractNumId w:val="41"/>
  </w:num>
  <w:num w:numId="12">
    <w:abstractNumId w:val="34"/>
  </w:num>
  <w:num w:numId="13">
    <w:abstractNumId w:val="26"/>
  </w:num>
  <w:num w:numId="14">
    <w:abstractNumId w:val="0"/>
  </w:num>
  <w:num w:numId="15">
    <w:abstractNumId w:val="36"/>
  </w:num>
  <w:num w:numId="16">
    <w:abstractNumId w:val="5"/>
  </w:num>
  <w:num w:numId="17">
    <w:abstractNumId w:val="11"/>
  </w:num>
  <w:num w:numId="18">
    <w:abstractNumId w:val="17"/>
  </w:num>
  <w:num w:numId="19">
    <w:abstractNumId w:val="9"/>
  </w:num>
  <w:num w:numId="20">
    <w:abstractNumId w:val="8"/>
  </w:num>
  <w:num w:numId="21">
    <w:abstractNumId w:val="6"/>
  </w:num>
  <w:num w:numId="22">
    <w:abstractNumId w:val="43"/>
  </w:num>
  <w:num w:numId="23">
    <w:abstractNumId w:val="15"/>
  </w:num>
  <w:num w:numId="24">
    <w:abstractNumId w:val="30"/>
  </w:num>
  <w:num w:numId="25">
    <w:abstractNumId w:val="10"/>
  </w:num>
  <w:num w:numId="26">
    <w:abstractNumId w:val="19"/>
  </w:num>
  <w:num w:numId="27">
    <w:abstractNumId w:val="21"/>
  </w:num>
  <w:num w:numId="28">
    <w:abstractNumId w:val="4"/>
  </w:num>
  <w:num w:numId="29">
    <w:abstractNumId w:val="14"/>
  </w:num>
  <w:num w:numId="30">
    <w:abstractNumId w:val="35"/>
  </w:num>
  <w:num w:numId="31">
    <w:abstractNumId w:val="37"/>
  </w:num>
  <w:num w:numId="32">
    <w:abstractNumId w:val="16"/>
  </w:num>
  <w:num w:numId="33">
    <w:abstractNumId w:val="38"/>
  </w:num>
  <w:num w:numId="34">
    <w:abstractNumId w:val="13"/>
  </w:num>
  <w:num w:numId="35">
    <w:abstractNumId w:val="7"/>
  </w:num>
  <w:num w:numId="36">
    <w:abstractNumId w:val="40"/>
  </w:num>
  <w:num w:numId="37">
    <w:abstractNumId w:val="28"/>
  </w:num>
  <w:num w:numId="38">
    <w:abstractNumId w:val="33"/>
  </w:num>
  <w:num w:numId="39">
    <w:abstractNumId w:val="1"/>
  </w:num>
  <w:num w:numId="40">
    <w:abstractNumId w:val="22"/>
  </w:num>
  <w:num w:numId="41">
    <w:abstractNumId w:val="2"/>
  </w:num>
  <w:num w:numId="42">
    <w:abstractNumId w:val="25"/>
  </w:num>
  <w:num w:numId="43">
    <w:abstractNumId w:val="3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14A"/>
    <w:rsid w:val="00015A57"/>
    <w:rsid w:val="000F1327"/>
    <w:rsid w:val="00196800"/>
    <w:rsid w:val="001C196E"/>
    <w:rsid w:val="002629E5"/>
    <w:rsid w:val="00276622"/>
    <w:rsid w:val="00492F2A"/>
    <w:rsid w:val="00675804"/>
    <w:rsid w:val="006C1FFE"/>
    <w:rsid w:val="007D2FC5"/>
    <w:rsid w:val="009329E0"/>
    <w:rsid w:val="00A06524"/>
    <w:rsid w:val="00A91DBF"/>
    <w:rsid w:val="00AF1D79"/>
    <w:rsid w:val="00B14978"/>
    <w:rsid w:val="00B92A2A"/>
    <w:rsid w:val="00BA39A2"/>
    <w:rsid w:val="00C0047F"/>
    <w:rsid w:val="00CD10A2"/>
    <w:rsid w:val="00CD1F60"/>
    <w:rsid w:val="00CD714A"/>
    <w:rsid w:val="00D21AE8"/>
    <w:rsid w:val="00EF3191"/>
    <w:rsid w:val="00F20F3F"/>
    <w:rsid w:val="00F751E5"/>
    <w:rsid w:val="00F847E5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6c48">
    <w:name w:val="c36 c48"/>
    <w:basedOn w:val="a0"/>
    <w:uiPriority w:val="99"/>
    <w:rsid w:val="00015A57"/>
    <w:rPr>
      <w:rFonts w:cs="Times New Roman"/>
    </w:rPr>
  </w:style>
  <w:style w:type="character" w:customStyle="1" w:styleId="c29">
    <w:name w:val="c29"/>
    <w:basedOn w:val="a0"/>
    <w:uiPriority w:val="99"/>
    <w:rsid w:val="00015A57"/>
    <w:rPr>
      <w:rFonts w:cs="Times New Roman"/>
    </w:rPr>
  </w:style>
  <w:style w:type="character" w:customStyle="1" w:styleId="c15">
    <w:name w:val="c15"/>
    <w:basedOn w:val="a0"/>
    <w:uiPriority w:val="99"/>
    <w:rsid w:val="00015A57"/>
    <w:rPr>
      <w:rFonts w:cs="Times New Roman"/>
    </w:rPr>
  </w:style>
  <w:style w:type="paragraph" w:customStyle="1" w:styleId="c61">
    <w:name w:val="c61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15A57"/>
    <w:rPr>
      <w:rFonts w:cs="Times New Roman"/>
    </w:rPr>
  </w:style>
  <w:style w:type="paragraph" w:customStyle="1" w:styleId="c4">
    <w:name w:val="c4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9c36">
    <w:name w:val="c29 c36"/>
    <w:basedOn w:val="a0"/>
    <w:uiPriority w:val="99"/>
    <w:rsid w:val="00015A57"/>
    <w:rPr>
      <w:rFonts w:cs="Times New Roman"/>
    </w:rPr>
  </w:style>
  <w:style w:type="character" w:customStyle="1" w:styleId="c15c36">
    <w:name w:val="c15 c36"/>
    <w:basedOn w:val="a0"/>
    <w:uiPriority w:val="99"/>
    <w:rsid w:val="00015A57"/>
    <w:rPr>
      <w:rFonts w:cs="Times New Roman"/>
    </w:rPr>
  </w:style>
  <w:style w:type="character" w:customStyle="1" w:styleId="c36c15">
    <w:name w:val="c36 c15"/>
    <w:basedOn w:val="a0"/>
    <w:uiPriority w:val="99"/>
    <w:rsid w:val="00015A57"/>
    <w:rPr>
      <w:rFonts w:cs="Times New Roman"/>
    </w:rPr>
  </w:style>
  <w:style w:type="character" w:customStyle="1" w:styleId="c2c36">
    <w:name w:val="c2 c36"/>
    <w:basedOn w:val="a0"/>
    <w:uiPriority w:val="99"/>
    <w:rsid w:val="00015A57"/>
    <w:rPr>
      <w:rFonts w:cs="Times New Roman"/>
    </w:rPr>
  </w:style>
  <w:style w:type="paragraph" w:customStyle="1" w:styleId="c4c18">
    <w:name w:val="c4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1c15c40">
    <w:name w:val="c31 c15 c40"/>
    <w:basedOn w:val="a0"/>
    <w:uiPriority w:val="99"/>
    <w:rsid w:val="00015A57"/>
    <w:rPr>
      <w:rFonts w:cs="Times New Roman"/>
    </w:rPr>
  </w:style>
  <w:style w:type="paragraph" w:customStyle="1" w:styleId="c4c62">
    <w:name w:val="c4 c62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015A57"/>
    <w:rPr>
      <w:rFonts w:cs="Times New Roman"/>
    </w:rPr>
  </w:style>
  <w:style w:type="paragraph" w:customStyle="1" w:styleId="c4c23">
    <w:name w:val="c4 c23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c23">
    <w:name w:val="c6 c23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15A57"/>
    <w:rPr>
      <w:rFonts w:cs="Times New Roman"/>
    </w:rPr>
  </w:style>
  <w:style w:type="paragraph" w:customStyle="1" w:styleId="c1c18">
    <w:name w:val="c1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39c18">
    <w:name w:val="c1 c39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18c39">
    <w:name w:val="c4 c18 c39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39">
    <w:name w:val="c4 c39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27c18">
    <w:name w:val="c4 c27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015A57"/>
    <w:rPr>
      <w:rFonts w:cs="Times New Roman"/>
    </w:rPr>
  </w:style>
  <w:style w:type="paragraph" w:customStyle="1" w:styleId="c4c50c18c53">
    <w:name w:val="c4 c50 c18 c53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c25">
    <w:name w:val="c6 c25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27">
    <w:name w:val="c1 c27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7c15">
    <w:name w:val="c27 c15"/>
    <w:basedOn w:val="a0"/>
    <w:uiPriority w:val="99"/>
    <w:rsid w:val="00015A57"/>
    <w:rPr>
      <w:rFonts w:cs="Times New Roman"/>
    </w:rPr>
  </w:style>
  <w:style w:type="paragraph" w:customStyle="1" w:styleId="c44">
    <w:name w:val="c44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38">
    <w:name w:val="c4 c3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8c44">
    <w:name w:val="c18 c44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38">
    <w:name w:val="c1 c3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51c15">
    <w:name w:val="c51 c15"/>
    <w:basedOn w:val="a0"/>
    <w:uiPriority w:val="99"/>
    <w:rsid w:val="00015A57"/>
    <w:rPr>
      <w:rFonts w:cs="Times New Roman"/>
    </w:rPr>
  </w:style>
  <w:style w:type="character" w:customStyle="1" w:styleId="c15c51">
    <w:name w:val="c15 c51"/>
    <w:basedOn w:val="a0"/>
    <w:uiPriority w:val="99"/>
    <w:rsid w:val="00015A57"/>
    <w:rPr>
      <w:rFonts w:cs="Times New Roman"/>
    </w:rPr>
  </w:style>
  <w:style w:type="paragraph" w:customStyle="1" w:styleId="c6c50">
    <w:name w:val="c6 c50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c18">
    <w:name w:val="c6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17">
    <w:name w:val="c4 c17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c25c18">
    <w:name w:val="c6 c25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6c24">
    <w:name w:val="c6 c24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8">
    <w:name w:val="c1 c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015A57"/>
    <w:rPr>
      <w:rFonts w:cs="Times New Roman"/>
    </w:rPr>
  </w:style>
  <w:style w:type="character" w:customStyle="1" w:styleId="c2c27">
    <w:name w:val="c2 c27"/>
    <w:basedOn w:val="a0"/>
    <w:uiPriority w:val="99"/>
    <w:rsid w:val="00015A57"/>
    <w:rPr>
      <w:rFonts w:cs="Times New Roman"/>
    </w:rPr>
  </w:style>
  <w:style w:type="paragraph" w:customStyle="1" w:styleId="c1c34">
    <w:name w:val="c1 c34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57">
    <w:name w:val="c57"/>
    <w:basedOn w:val="a0"/>
    <w:uiPriority w:val="99"/>
    <w:rsid w:val="00015A57"/>
    <w:rPr>
      <w:rFonts w:cs="Times New Roman"/>
    </w:rPr>
  </w:style>
  <w:style w:type="paragraph" w:customStyle="1" w:styleId="c1c22">
    <w:name w:val="c1 c22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22">
    <w:name w:val="c4 c22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015A57"/>
    <w:rPr>
      <w:rFonts w:cs="Times New Roman"/>
    </w:rPr>
  </w:style>
  <w:style w:type="paragraph" w:customStyle="1" w:styleId="c4c18c38">
    <w:name w:val="c4 c18 c3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c38c18">
    <w:name w:val="c4 c38 c18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18c60">
    <w:name w:val="c1 c18 c60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c34c59">
    <w:name w:val="c1 c34 c59"/>
    <w:basedOn w:val="a"/>
    <w:uiPriority w:val="99"/>
    <w:rsid w:val="00015A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B92A2A"/>
    <w:pPr>
      <w:spacing w:after="0" w:line="240" w:lineRule="auto"/>
      <w:ind w:left="7106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92A2A"/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4032</Words>
  <Characters>22987</Characters>
  <Application>Microsoft Office Word</Application>
  <DocSecurity>0</DocSecurity>
  <Lines>191</Lines>
  <Paragraphs>53</Paragraphs>
  <ScaleCrop>false</ScaleCrop>
  <Company/>
  <LinksUpToDate>false</LinksUpToDate>
  <CharactersWithSpaces>26966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2022-11-09T02:29:00Z</cp:lastPrinted>
  <dcterms:created xsi:type="dcterms:W3CDTF">2019-09-21T13:47:00Z</dcterms:created>
  <dcterms:modified xsi:type="dcterms:W3CDTF">2022-11-09T04:26:00Z</dcterms:modified>
</cp:coreProperties>
</file>