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B9" w:rsidRPr="00A164E7" w:rsidRDefault="00FB49E3">
      <w:pPr>
        <w:spacing w:after="0" w:line="408" w:lineRule="auto"/>
        <w:ind w:left="120"/>
        <w:jc w:val="center"/>
        <w:rPr>
          <w:lang w:val="ru-RU"/>
        </w:rPr>
      </w:pPr>
      <w:bookmarkStart w:id="0" w:name="block-23822144"/>
      <w:r w:rsidRPr="00A164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39B9" w:rsidRPr="00A164E7" w:rsidRDefault="00FB49E3">
      <w:pPr>
        <w:spacing w:after="0" w:line="408" w:lineRule="auto"/>
        <w:ind w:left="120"/>
        <w:jc w:val="center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A164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A164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39B9" w:rsidRPr="00A164E7" w:rsidRDefault="00FB49E3">
      <w:pPr>
        <w:spacing w:after="0" w:line="408" w:lineRule="auto"/>
        <w:ind w:left="120"/>
        <w:jc w:val="center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A164E7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  <w:r w:rsidRPr="00A164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64E7">
        <w:rPr>
          <w:rFonts w:ascii="Times New Roman" w:hAnsi="Times New Roman"/>
          <w:color w:val="000000"/>
          <w:sz w:val="28"/>
          <w:lang w:val="ru-RU"/>
        </w:rPr>
        <w:t>​</w:t>
      </w:r>
    </w:p>
    <w:p w:rsidR="000D39B9" w:rsidRPr="00A164E7" w:rsidRDefault="00FB49E3">
      <w:pPr>
        <w:spacing w:after="0" w:line="408" w:lineRule="auto"/>
        <w:ind w:left="120"/>
        <w:jc w:val="center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0D39B9" w:rsidRPr="00A164E7" w:rsidRDefault="000D39B9">
      <w:pPr>
        <w:spacing w:after="0"/>
        <w:ind w:left="120"/>
        <w:rPr>
          <w:lang w:val="ru-RU"/>
        </w:rPr>
      </w:pPr>
    </w:p>
    <w:p w:rsidR="000D39B9" w:rsidRPr="00A164E7" w:rsidRDefault="000D39B9">
      <w:pPr>
        <w:spacing w:after="0"/>
        <w:ind w:left="120"/>
        <w:rPr>
          <w:lang w:val="ru-RU"/>
        </w:rPr>
      </w:pPr>
    </w:p>
    <w:p w:rsidR="000D39B9" w:rsidRPr="00A164E7" w:rsidRDefault="000D39B9">
      <w:pPr>
        <w:spacing w:after="0"/>
        <w:ind w:left="120"/>
        <w:rPr>
          <w:lang w:val="ru-RU"/>
        </w:rPr>
      </w:pPr>
    </w:p>
    <w:p w:rsidR="000D39B9" w:rsidRPr="00A164E7" w:rsidRDefault="000D39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2DB4" w:rsidRPr="00A164E7" w:rsidTr="00BF2DB4">
        <w:tc>
          <w:tcPr>
            <w:tcW w:w="3114" w:type="dxa"/>
          </w:tcPr>
          <w:p w:rsidR="00BF2DB4" w:rsidRPr="0040209D" w:rsidRDefault="00FB49E3" w:rsidP="00BF2D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2DB4" w:rsidRPr="008944ED" w:rsidRDefault="00A164E7" w:rsidP="00BF2D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BF2DB4" w:rsidRDefault="00FB49E3" w:rsidP="00BF2D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F2DB4" w:rsidRPr="008944ED" w:rsidRDefault="00A164E7" w:rsidP="00BF2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Давгаева Б.А.</w:t>
            </w:r>
          </w:p>
          <w:p w:rsidR="00BF2DB4" w:rsidRDefault="00A164E7" w:rsidP="00BF2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 августа 2023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2DB4" w:rsidRPr="0040209D" w:rsidRDefault="00BF2DB4" w:rsidP="00BF2D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2DB4" w:rsidRPr="0040209D" w:rsidRDefault="00FB49E3" w:rsidP="00BF2D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2DB4" w:rsidRDefault="00A164E7" w:rsidP="00BF2D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BF2DB4" w:rsidRPr="00BF2DB4" w:rsidRDefault="00FB49E3" w:rsidP="00BF2D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F2DB4" w:rsidRPr="008944ED" w:rsidRDefault="00A164E7" w:rsidP="00BF2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BF2DB4" w:rsidRDefault="00A164E7" w:rsidP="00BF2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F2DB4" w:rsidRPr="0040209D" w:rsidRDefault="00BF2DB4" w:rsidP="00BF2D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2DB4" w:rsidRDefault="00FB49E3" w:rsidP="00BF2D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2DB4" w:rsidRPr="008944ED" w:rsidRDefault="00A164E7" w:rsidP="00BF2D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BF2DB4" w:rsidRDefault="00FB49E3" w:rsidP="00BF2D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F2DB4" w:rsidRPr="008944ED" w:rsidRDefault="00A164E7" w:rsidP="00BF2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BF2DB4" w:rsidRDefault="00A164E7" w:rsidP="00BF2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FB4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F2DB4" w:rsidRPr="0040209D" w:rsidRDefault="00BF2DB4" w:rsidP="00BF2D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39B9" w:rsidRPr="00A164E7" w:rsidRDefault="000D39B9">
      <w:pPr>
        <w:spacing w:after="0"/>
        <w:ind w:left="120"/>
        <w:rPr>
          <w:lang w:val="ru-RU"/>
        </w:rPr>
      </w:pPr>
    </w:p>
    <w:p w:rsidR="000D39B9" w:rsidRPr="00A164E7" w:rsidRDefault="00FB49E3">
      <w:pPr>
        <w:spacing w:after="0"/>
        <w:ind w:left="120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‌</w:t>
      </w:r>
    </w:p>
    <w:p w:rsidR="000D39B9" w:rsidRPr="00A164E7" w:rsidRDefault="000D39B9">
      <w:pPr>
        <w:spacing w:after="0"/>
        <w:ind w:left="120"/>
        <w:rPr>
          <w:lang w:val="ru-RU"/>
        </w:rPr>
      </w:pPr>
    </w:p>
    <w:p w:rsidR="000D39B9" w:rsidRPr="00A164E7" w:rsidRDefault="00BF2DB4" w:rsidP="00BF2DB4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FB49E3" w:rsidRPr="00A164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39B9" w:rsidRPr="00A164E7" w:rsidRDefault="00FB49E3">
      <w:pPr>
        <w:spacing w:after="0" w:line="408" w:lineRule="auto"/>
        <w:ind w:left="120"/>
        <w:jc w:val="center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3164340)</w:t>
      </w: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FB49E3">
      <w:pPr>
        <w:spacing w:after="0" w:line="408" w:lineRule="auto"/>
        <w:ind w:left="120"/>
        <w:jc w:val="center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D39B9" w:rsidRPr="00A164E7" w:rsidRDefault="00BB26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FB49E3" w:rsidRPr="00A164E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0D39B9">
      <w:pPr>
        <w:spacing w:after="0"/>
        <w:ind w:left="120"/>
        <w:jc w:val="center"/>
        <w:rPr>
          <w:lang w:val="ru-RU"/>
        </w:rPr>
      </w:pPr>
    </w:p>
    <w:p w:rsidR="000D39B9" w:rsidRPr="00A164E7" w:rsidRDefault="00FB49E3">
      <w:pPr>
        <w:spacing w:after="0"/>
        <w:ind w:left="120"/>
        <w:jc w:val="center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A164E7">
        <w:rPr>
          <w:rFonts w:ascii="Times New Roman" w:hAnsi="Times New Roman"/>
          <w:b/>
          <w:color w:val="000000"/>
          <w:sz w:val="28"/>
          <w:lang w:val="ru-RU"/>
        </w:rPr>
        <w:t>пос. Комсомольский</w:t>
      </w:r>
      <w:bookmarkEnd w:id="3"/>
      <w:r w:rsidRPr="00A164E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A164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164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64E7">
        <w:rPr>
          <w:rFonts w:ascii="Times New Roman" w:hAnsi="Times New Roman"/>
          <w:color w:val="000000"/>
          <w:sz w:val="28"/>
          <w:lang w:val="ru-RU"/>
        </w:rPr>
        <w:t>​</w:t>
      </w:r>
    </w:p>
    <w:p w:rsidR="000D39B9" w:rsidRPr="00A164E7" w:rsidRDefault="000D39B9">
      <w:pPr>
        <w:rPr>
          <w:lang w:val="ru-RU"/>
        </w:rPr>
        <w:sectPr w:rsidR="000D39B9" w:rsidRPr="00A164E7">
          <w:pgSz w:w="11906" w:h="16383"/>
          <w:pgMar w:top="1134" w:right="850" w:bottom="1134" w:left="1701" w:header="720" w:footer="720" w:gutter="0"/>
          <w:cols w:space="720"/>
        </w:sectPr>
      </w:pPr>
    </w:p>
    <w:p w:rsidR="000D39B9" w:rsidRPr="00A164E7" w:rsidRDefault="00BF2DB4">
      <w:pPr>
        <w:spacing w:after="0" w:line="264" w:lineRule="auto"/>
        <w:ind w:left="120"/>
        <w:rPr>
          <w:lang w:val="ru-RU"/>
        </w:rPr>
      </w:pPr>
      <w:bookmarkStart w:id="5" w:name="block-2382214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FB49E3" w:rsidRPr="00A164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D39B9" w:rsidRPr="00A164E7" w:rsidRDefault="000D39B9">
      <w:pPr>
        <w:spacing w:after="0" w:line="264" w:lineRule="auto"/>
        <w:ind w:left="120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39B9" w:rsidRPr="00A164E7" w:rsidRDefault="000D39B9">
      <w:pPr>
        <w:spacing w:after="0" w:line="264" w:lineRule="auto"/>
        <w:ind w:left="120"/>
        <w:rPr>
          <w:lang w:val="ru-RU"/>
        </w:rPr>
      </w:pPr>
    </w:p>
    <w:p w:rsidR="000D39B9" w:rsidRPr="00A164E7" w:rsidRDefault="00FB49E3">
      <w:pPr>
        <w:spacing w:after="0" w:line="264" w:lineRule="auto"/>
        <w:ind w:left="120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D39B9" w:rsidRPr="00A164E7" w:rsidRDefault="000D39B9">
      <w:pPr>
        <w:spacing w:after="0" w:line="264" w:lineRule="auto"/>
        <w:ind w:left="120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164E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64E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D39B9" w:rsidRPr="00A164E7" w:rsidRDefault="00FB49E3">
      <w:pPr>
        <w:spacing w:after="0" w:line="264" w:lineRule="auto"/>
        <w:ind w:left="120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D39B9" w:rsidRPr="00A164E7" w:rsidRDefault="000D39B9">
      <w:pPr>
        <w:spacing w:after="0" w:line="264" w:lineRule="auto"/>
        <w:ind w:left="120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D39B9" w:rsidRPr="00A164E7" w:rsidRDefault="00FB49E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D39B9" w:rsidRPr="00A164E7" w:rsidRDefault="00FB49E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D39B9" w:rsidRPr="00A164E7" w:rsidRDefault="00FB49E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D39B9" w:rsidRPr="00A164E7" w:rsidRDefault="00FB49E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D39B9" w:rsidRPr="00A164E7" w:rsidRDefault="00FB49E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D39B9" w:rsidRPr="00A164E7" w:rsidRDefault="00FB49E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D39B9" w:rsidRDefault="00FB49E3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164E7">
        <w:rPr>
          <w:rFonts w:ascii="Times New Roman" w:hAnsi="Times New Roman"/>
          <w:color w:val="FF0000"/>
          <w:sz w:val="28"/>
          <w:lang w:val="ru-RU"/>
        </w:rPr>
        <w:t>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39B9" w:rsidRPr="00A164E7" w:rsidRDefault="00FB49E3">
      <w:pPr>
        <w:spacing w:after="0" w:line="264" w:lineRule="auto"/>
        <w:ind w:left="120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D39B9" w:rsidRPr="00A164E7" w:rsidRDefault="000D39B9">
      <w:pPr>
        <w:spacing w:after="0" w:line="264" w:lineRule="auto"/>
        <w:ind w:left="120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A164E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A164E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D39B9" w:rsidRPr="00A164E7" w:rsidRDefault="000D39B9">
      <w:pPr>
        <w:rPr>
          <w:lang w:val="ru-RU"/>
        </w:rPr>
        <w:sectPr w:rsidR="000D39B9" w:rsidRPr="00A164E7">
          <w:pgSz w:w="11906" w:h="16383"/>
          <w:pgMar w:top="1134" w:right="850" w:bottom="1134" w:left="1701" w:header="720" w:footer="720" w:gutter="0"/>
          <w:cols w:space="720"/>
        </w:sectPr>
      </w:pPr>
    </w:p>
    <w:p w:rsidR="000D39B9" w:rsidRPr="00A164E7" w:rsidRDefault="00FB49E3">
      <w:pPr>
        <w:spacing w:after="0" w:line="264" w:lineRule="auto"/>
        <w:ind w:left="120"/>
        <w:jc w:val="both"/>
        <w:rPr>
          <w:lang w:val="ru-RU"/>
        </w:rPr>
      </w:pPr>
      <w:bookmarkStart w:id="7" w:name="block-23822143"/>
      <w:bookmarkEnd w:id="5"/>
      <w:r w:rsidRPr="00A164E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39B9" w:rsidRPr="00A164E7" w:rsidRDefault="000D39B9" w:rsidP="00BB264D">
      <w:pPr>
        <w:spacing w:after="0" w:line="264" w:lineRule="auto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left="120"/>
        <w:jc w:val="both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A164E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164E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A164E7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164E7">
        <w:rPr>
          <w:rFonts w:ascii="Times New Roman" w:hAnsi="Times New Roman"/>
          <w:color w:val="000000"/>
          <w:sz w:val="28"/>
          <w:lang w:val="ru-RU"/>
        </w:rPr>
        <w:t>‌).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A164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A164E7">
        <w:rPr>
          <w:rFonts w:ascii="Times New Roman" w:hAnsi="Times New Roman"/>
          <w:color w:val="000000"/>
          <w:sz w:val="28"/>
          <w:lang w:val="ru-RU"/>
        </w:rPr>
        <w:t>‌.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A164E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A164E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A164E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A164E7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A164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164E7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A164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164E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A164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164E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164E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A164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A164E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7" w:name="6d735cba-503d-4ed1-a53f-5468e4a27f01"/>
      <w:r w:rsidRPr="00A164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A164E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A164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164E7">
        <w:rPr>
          <w:rFonts w:ascii="Times New Roman" w:hAnsi="Times New Roman"/>
          <w:color w:val="000000"/>
          <w:sz w:val="28"/>
          <w:lang w:val="ru-RU"/>
        </w:rPr>
        <w:t>‌.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9" w:name="dd853ef0-68f9-4441-80c5-be39b469ea42"/>
      <w:r w:rsidRPr="00A164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164E7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0" w:name="305fc3fd-0d75-43c6-b5e8-b77dae865863"/>
      <w:r w:rsidRPr="00A164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164E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164E7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164E7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164E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A164E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A164E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2" w:name="c4dddd01-51be-4cab-bffc-20489de7184c"/>
      <w:r w:rsidRPr="00A164E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A164E7">
        <w:rPr>
          <w:rFonts w:ascii="Times New Roman" w:hAnsi="Times New Roman"/>
          <w:color w:val="000000"/>
          <w:sz w:val="28"/>
          <w:lang w:val="ru-RU"/>
        </w:rPr>
        <w:t>‌.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164E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A164E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A164E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A164E7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164E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A164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164E7">
        <w:rPr>
          <w:rFonts w:ascii="Times New Roman" w:hAnsi="Times New Roman"/>
          <w:color w:val="000000"/>
          <w:sz w:val="28"/>
          <w:lang w:val="ru-RU"/>
        </w:rPr>
        <w:t>‌.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64E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164E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D39B9" w:rsidRPr="00A164E7" w:rsidRDefault="00FB49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D39B9" w:rsidRPr="00A164E7" w:rsidRDefault="00FB49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D39B9" w:rsidRPr="00A164E7" w:rsidRDefault="00FB49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D39B9" w:rsidRPr="00A164E7" w:rsidRDefault="00FB49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D39B9" w:rsidRPr="00A164E7" w:rsidRDefault="00FB49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D39B9" w:rsidRPr="00A164E7" w:rsidRDefault="00FB49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D39B9" w:rsidRDefault="00FB49E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0D39B9" w:rsidRPr="00A164E7" w:rsidRDefault="00FB49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D39B9" w:rsidRPr="00A164E7" w:rsidRDefault="00FB49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D39B9" w:rsidRDefault="00FB49E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0D39B9" w:rsidRPr="00A164E7" w:rsidRDefault="00FB49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0D39B9" w:rsidRPr="00A164E7" w:rsidRDefault="00FB49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D39B9" w:rsidRPr="00A164E7" w:rsidRDefault="00FB49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D39B9" w:rsidRPr="00A164E7" w:rsidRDefault="00FB49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D39B9" w:rsidRPr="00A164E7" w:rsidRDefault="00FB49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D39B9" w:rsidRDefault="00FB49E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0D39B9" w:rsidRPr="00A164E7" w:rsidRDefault="00FB49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D39B9" w:rsidRPr="00A164E7" w:rsidRDefault="00FB49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D39B9" w:rsidRPr="00A164E7" w:rsidRDefault="00FB49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0D39B9">
      <w:pPr>
        <w:rPr>
          <w:lang w:val="ru-RU"/>
        </w:rPr>
        <w:sectPr w:rsidR="000D39B9" w:rsidRPr="00A164E7">
          <w:pgSz w:w="11906" w:h="16383"/>
          <w:pgMar w:top="1134" w:right="850" w:bottom="1134" w:left="1701" w:header="720" w:footer="720" w:gutter="0"/>
          <w:cols w:space="720"/>
        </w:sectPr>
      </w:pPr>
    </w:p>
    <w:p w:rsidR="000D39B9" w:rsidRPr="00A164E7" w:rsidRDefault="00FB49E3">
      <w:pPr>
        <w:spacing w:after="0" w:line="264" w:lineRule="auto"/>
        <w:ind w:left="120"/>
        <w:jc w:val="both"/>
        <w:rPr>
          <w:lang w:val="ru-RU"/>
        </w:rPr>
      </w:pPr>
      <w:bookmarkStart w:id="26" w:name="block-23822147"/>
      <w:bookmarkEnd w:id="7"/>
      <w:r w:rsidRPr="00A164E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164E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164E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left="120"/>
        <w:jc w:val="both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D39B9" w:rsidRDefault="00FB49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D39B9" w:rsidRPr="00A164E7" w:rsidRDefault="00FB49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D39B9" w:rsidRPr="00A164E7" w:rsidRDefault="00FB49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D39B9" w:rsidRPr="00A164E7" w:rsidRDefault="00FB49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D39B9" w:rsidRDefault="00FB49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D39B9" w:rsidRPr="00A164E7" w:rsidRDefault="00FB49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D39B9" w:rsidRPr="00A164E7" w:rsidRDefault="00FB49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D39B9" w:rsidRPr="00A164E7" w:rsidRDefault="00FB49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D39B9" w:rsidRPr="00A164E7" w:rsidRDefault="00FB49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D39B9" w:rsidRDefault="00FB49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D39B9" w:rsidRPr="00A164E7" w:rsidRDefault="00FB49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D39B9" w:rsidRPr="00A164E7" w:rsidRDefault="00FB49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D39B9" w:rsidRPr="00A164E7" w:rsidRDefault="00FB49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D39B9" w:rsidRDefault="00FB49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D39B9" w:rsidRPr="00A164E7" w:rsidRDefault="00FB49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D39B9" w:rsidRDefault="00FB49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D39B9" w:rsidRPr="00A164E7" w:rsidRDefault="00FB49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D39B9" w:rsidRPr="00A164E7" w:rsidRDefault="00FB49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D39B9" w:rsidRDefault="00FB49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39B9" w:rsidRPr="00A164E7" w:rsidRDefault="00FB49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D39B9" w:rsidRPr="00A164E7" w:rsidRDefault="00FB49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D39B9" w:rsidRPr="00A164E7" w:rsidRDefault="00FB49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left="120"/>
        <w:jc w:val="both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D39B9" w:rsidRDefault="00FB49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0D39B9" w:rsidRPr="00A164E7" w:rsidRDefault="00FB49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D39B9" w:rsidRPr="00A164E7" w:rsidRDefault="00FB49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D39B9" w:rsidRPr="00A164E7" w:rsidRDefault="00FB49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D39B9" w:rsidRPr="00A164E7" w:rsidRDefault="00FB49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D39B9" w:rsidRPr="00A164E7" w:rsidRDefault="00FB49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D39B9" w:rsidRPr="00A164E7" w:rsidRDefault="00FB49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D39B9" w:rsidRDefault="00FB49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0D39B9" w:rsidRPr="00A164E7" w:rsidRDefault="00FB49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D39B9" w:rsidRPr="00A164E7" w:rsidRDefault="00FB49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D39B9" w:rsidRPr="00A164E7" w:rsidRDefault="00FB49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D39B9" w:rsidRPr="00A164E7" w:rsidRDefault="00FB49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D39B9" w:rsidRPr="00A164E7" w:rsidRDefault="00FB49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D39B9" w:rsidRPr="00A164E7" w:rsidRDefault="00FB49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D39B9" w:rsidRDefault="00FB49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0D39B9" w:rsidRDefault="00FB49E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D39B9" w:rsidRPr="00A164E7" w:rsidRDefault="00FB49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39B9" w:rsidRPr="00A164E7" w:rsidRDefault="00FB49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39B9" w:rsidRPr="00A164E7" w:rsidRDefault="00FB49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D39B9" w:rsidRPr="00A164E7" w:rsidRDefault="00FB49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39B9" w:rsidRPr="00A164E7" w:rsidRDefault="00FB49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64E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164E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D39B9" w:rsidRDefault="00FB49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D39B9" w:rsidRPr="00A164E7" w:rsidRDefault="00FB49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39B9" w:rsidRPr="00A164E7" w:rsidRDefault="00FB49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D39B9" w:rsidRPr="00A164E7" w:rsidRDefault="00FB49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39B9" w:rsidRPr="00A164E7" w:rsidRDefault="00FB49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D39B9" w:rsidRPr="00A164E7" w:rsidRDefault="00FB49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39B9" w:rsidRPr="00A164E7" w:rsidRDefault="00FB49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D39B9" w:rsidRDefault="00FB49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D39B9" w:rsidRPr="00A164E7" w:rsidRDefault="00FB49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64E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164E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D39B9" w:rsidRDefault="00FB49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D39B9" w:rsidRPr="00A164E7" w:rsidRDefault="00FB49E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39B9" w:rsidRDefault="00FB49E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D39B9" w:rsidRDefault="00FB49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D39B9" w:rsidRPr="00A164E7" w:rsidRDefault="00FB49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D39B9" w:rsidRPr="00A164E7" w:rsidRDefault="00FB49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D39B9" w:rsidRDefault="00FB49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D39B9" w:rsidRPr="00A164E7" w:rsidRDefault="00FB49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D39B9" w:rsidRPr="00A164E7" w:rsidRDefault="00FB49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39B9" w:rsidRPr="00A164E7" w:rsidRDefault="00FB49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D39B9" w:rsidRPr="00A164E7" w:rsidRDefault="00FB49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D39B9" w:rsidRPr="00A164E7" w:rsidRDefault="00FB49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D39B9" w:rsidRPr="00A164E7" w:rsidRDefault="00FB49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left="120"/>
        <w:jc w:val="both"/>
        <w:rPr>
          <w:lang w:val="ru-RU"/>
        </w:rPr>
      </w:pPr>
      <w:r w:rsidRPr="00A164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Pr="00A164E7" w:rsidRDefault="00FB49E3">
      <w:pPr>
        <w:spacing w:after="0" w:line="264" w:lineRule="auto"/>
        <w:ind w:firstLine="600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D39B9" w:rsidRPr="00A164E7" w:rsidRDefault="000D39B9">
      <w:pPr>
        <w:spacing w:after="0" w:line="264" w:lineRule="auto"/>
        <w:ind w:left="120"/>
        <w:jc w:val="both"/>
        <w:rPr>
          <w:lang w:val="ru-RU"/>
        </w:rPr>
      </w:pPr>
    </w:p>
    <w:p w:rsidR="000D39B9" w:rsidRDefault="00FB49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164E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164E7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D39B9" w:rsidRPr="00A164E7" w:rsidRDefault="00FB49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64E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D39B9" w:rsidRDefault="000D39B9">
      <w:pPr>
        <w:sectPr w:rsidR="000D39B9">
          <w:pgSz w:w="11906" w:h="16383"/>
          <w:pgMar w:top="1134" w:right="850" w:bottom="1134" w:left="1701" w:header="720" w:footer="720" w:gutter="0"/>
          <w:cols w:space="720"/>
        </w:sectPr>
      </w:pPr>
    </w:p>
    <w:p w:rsidR="000D39B9" w:rsidRDefault="00FB49E3">
      <w:pPr>
        <w:spacing w:after="0"/>
        <w:ind w:left="120"/>
      </w:pPr>
      <w:bookmarkStart w:id="27" w:name="block-238221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39B9" w:rsidRDefault="00FB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21"/>
        <w:gridCol w:w="2059"/>
        <w:gridCol w:w="3511"/>
      </w:tblGrid>
      <w:tr w:rsidR="000D39B9" w:rsidTr="00BF2DB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9B9" w:rsidRDefault="00FB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9B9" w:rsidRDefault="000D39B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9B9" w:rsidRDefault="00FB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9B9" w:rsidRDefault="000D39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9B9" w:rsidRDefault="00FB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9B9" w:rsidRDefault="00FB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9B9" w:rsidRDefault="000D39B9">
            <w:pPr>
              <w:spacing w:after="0"/>
              <w:ind w:left="135"/>
            </w:pPr>
          </w:p>
        </w:tc>
      </w:tr>
      <w:tr w:rsidR="000D3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9B9" w:rsidRDefault="000D3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9B9" w:rsidRDefault="000D39B9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0D39B9" w:rsidRDefault="00FB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9B9" w:rsidRDefault="000D39B9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0D39B9" w:rsidRDefault="00FB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9B9" w:rsidRDefault="000D3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9B9" w:rsidRDefault="000D39B9"/>
        </w:tc>
      </w:tr>
      <w:tr w:rsidR="00BF2DB4" w:rsidRPr="00BB264D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DB4" w:rsidRPr="00371AE6" w:rsidRDefault="00371AE6" w:rsidP="00371A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Самое великое чудо на свете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F2DB4" w:rsidRPr="00BB264D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  <w:r w:rsidRPr="0037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Pr="00BB264D" w:rsidRDefault="00BB264D" w:rsidP="00BB26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="00BF2DB4">
              <w:rPr>
                <w:rFonts w:ascii="Times New Roman" w:hAnsi="Times New Roman"/>
                <w:color w:val="000000"/>
                <w:sz w:val="24"/>
              </w:rPr>
              <w:t>стное народное творчество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BB264D" w:rsidRDefault="00E220DC" w:rsidP="00BF2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371AE6" w:rsidP="00BF2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Люблю природу русскую.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Осень.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BB264D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Default="00371AE6" w:rsidP="00BF2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писатели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BB264D" w:rsidRDefault="00E220DC" w:rsidP="00BF2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Pr="00371AE6" w:rsidRDefault="00371AE6" w:rsidP="00BF2DB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1AE6">
              <w:rPr>
                <w:rFonts w:ascii="Times New Roman" w:hAnsi="Times New Roman" w:cs="Times New Roman"/>
              </w:rPr>
              <w:t>О братьях наших меньших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D26336" w:rsidRDefault="00D26336" w:rsidP="00BF2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28" w:name="_GoBack"/>
            <w:bookmarkEnd w:id="28"/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371AE6" w:rsidP="00BF2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Люблю природу русскую. Зима.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371AE6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Pr="00371AE6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Pr="00371AE6" w:rsidRDefault="00BF2DB4" w:rsidP="00BF2DB4">
            <w:pPr>
              <w:spacing w:after="0"/>
              <w:rPr>
                <w:lang w:val="ru-RU"/>
              </w:rPr>
            </w:pPr>
            <w:r w:rsidRPr="00371AE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Pr="00D26336" w:rsidRDefault="00D26336" w:rsidP="00BF2D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6336">
              <w:rPr>
                <w:rFonts w:ascii="Times New Roman" w:hAnsi="Times New Roman" w:cs="Times New Roman"/>
                <w:lang w:val="ru-RU"/>
              </w:rPr>
              <w:t xml:space="preserve">Писатели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D26336"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 w:rsidRPr="00D26336">
              <w:rPr>
                <w:rFonts w:ascii="Times New Roman" w:hAnsi="Times New Roman" w:cs="Times New Roman"/>
                <w:lang w:val="ru-RU"/>
              </w:rPr>
              <w:t>етям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BB264D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  <w:r w:rsidRPr="0037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6336" w:rsidRPr="00D26336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26336" w:rsidRPr="00371AE6" w:rsidRDefault="00D26336" w:rsidP="00BF2D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26336" w:rsidRPr="00D26336" w:rsidRDefault="00D26336" w:rsidP="00BF2D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 и мои друзья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6336" w:rsidRPr="00371AE6" w:rsidRDefault="00BB264D" w:rsidP="00BF2D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D26336" w:rsidRDefault="00D26336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D26336" w:rsidRPr="00A164E7" w:rsidRDefault="00D26336" w:rsidP="00BF2D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Default="00D26336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D26336" w:rsidP="00BF2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Люблю природу русскую. Весна.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D26336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Pr="00D26336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Pr="00D26336" w:rsidRDefault="00D26336" w:rsidP="00BF2D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D26336" w:rsidP="00D263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в шутку и сверьез.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Pr="00BB264D" w:rsidRDefault="00BF2DB4" w:rsidP="00BF2DB4">
            <w:pPr>
              <w:spacing w:after="0"/>
              <w:ind w:left="135"/>
              <w:jc w:val="center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633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264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 w:rsidRPr="00BB264D" w:rsidTr="00BF2D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2DB4" w:rsidRDefault="00D26336" w:rsidP="00BF2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2DB4" w:rsidRDefault="00D26336" w:rsidP="00BF2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зарубежных стран.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Default="00F0322E" w:rsidP="00BF2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Default="00F0322E" w:rsidP="00BF2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</w:pPr>
          </w:p>
        </w:tc>
      </w:tr>
      <w:tr w:rsidR="00BF2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DB4" w:rsidRPr="00A164E7" w:rsidRDefault="00BF2DB4" w:rsidP="00BF2DB4">
            <w:pPr>
              <w:spacing w:after="0"/>
              <w:ind w:left="135"/>
              <w:rPr>
                <w:lang w:val="ru-RU"/>
              </w:rPr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  <w:r w:rsidRPr="00A1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322E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BF2DB4" w:rsidRDefault="00BF2DB4" w:rsidP="00BF2DB4"/>
        </w:tc>
      </w:tr>
    </w:tbl>
    <w:p w:rsidR="000D39B9" w:rsidRDefault="000D39B9">
      <w:pPr>
        <w:sectPr w:rsidR="000D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9B9" w:rsidRPr="00A164E7" w:rsidRDefault="00FB49E3" w:rsidP="00BF2DB4">
      <w:pPr>
        <w:spacing w:after="0"/>
        <w:rPr>
          <w:lang w:val="ru-RU"/>
        </w:rPr>
      </w:pPr>
      <w:bookmarkStart w:id="29" w:name="block-23822150"/>
      <w:bookmarkEnd w:id="27"/>
      <w:r w:rsidRPr="00A164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B264D" w:rsidRDefault="00BB264D" w:rsidP="00BB264D">
      <w:pPr>
        <w:spacing w:after="0"/>
      </w:pPr>
      <w:bookmarkStart w:id="30" w:name="block-23822148"/>
      <w:bookmarkEnd w:id="29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0"/>
        <w:gridCol w:w="4639"/>
        <w:gridCol w:w="1275"/>
        <w:gridCol w:w="1418"/>
        <w:gridCol w:w="1624"/>
        <w:gridCol w:w="1423"/>
        <w:gridCol w:w="3130"/>
      </w:tblGrid>
      <w:tr w:rsidR="00BB264D" w:rsidTr="00935554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4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4317" w:type="dxa"/>
            <w:gridSpan w:val="3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D" w:rsidRDefault="00BB264D" w:rsidP="00935554"/>
        </w:tc>
        <w:tc>
          <w:tcPr>
            <w:tcW w:w="4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D" w:rsidRDefault="00BB264D" w:rsidP="00935554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D" w:rsidRDefault="00BB264D" w:rsidP="00935554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64D" w:rsidRDefault="00BB264D" w:rsidP="00935554"/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 «Самое великое чудо на свете»</w:t>
            </w:r>
          </w:p>
          <w:p w:rsidR="00BB264D" w:rsidRPr="00031DA8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книги. М.Ильин «Бумага-волшебница».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«Устное народное творчество»</w:t>
            </w:r>
          </w:p>
          <w:p w:rsidR="00BB264D" w:rsidRPr="00B40512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Народное творчество (фольклор). </w:t>
            </w:r>
            <w:r>
              <w:rPr>
                <w:rFonts w:ascii="Times New Roman" w:hAnsi="Times New Roman"/>
                <w:color w:val="000000"/>
                <w:sz w:val="24"/>
              </w:rPr>
              <w:t>«Разноцветные страницы»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952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:rsidR="00BB264D" w:rsidRDefault="00BB264D" w:rsidP="00935554">
            <w:pPr>
              <w:spacing w:after="0"/>
            </w:pP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как жанр фольклора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народных песен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308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Потешки и прибаутки.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Считалки. Загадка как жанр фольклора, тематические группы загадок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устного народного творчества. Ю.И.Коваль «Сказки»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«Петушок и бобовое зернышко»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«У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страха глаза велики», «Лиса и тетерев»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«Устное народное творчество»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«Люблю природу русскую. Осень»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В мире  книг. «Разноцветные страницы». Как подготовиться к выразительному чтению.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,А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.К.Толстой «Осенние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листья», С.А.Есенин «Закружилась листва золотая…», В.Я.Брюсов «Сухие листья…», И.П.Токмакова «Осенние листья»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031DA8" w:rsidTr="00935554">
        <w:trPr>
          <w:trHeight w:val="116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Pr="000D410E" w:rsidRDefault="00BB264D" w:rsidP="00935554">
            <w:pPr>
              <w:spacing w:after="0"/>
              <w:rPr>
                <w:rFonts w:ascii="Times New Roman" w:hAnsi="Times New Roman" w:cs="Times New Roman"/>
              </w:rPr>
            </w:pPr>
            <w:r w:rsidRPr="000D410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0D410E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 xml:space="preserve">Сравнение художественного и научно-познавательного произведения на одну тему. </w:t>
            </w:r>
            <w:r>
              <w:rPr>
                <w:rFonts w:ascii="Times New Roman" w:hAnsi="Times New Roman" w:cs="Times New Roman"/>
              </w:rPr>
              <w:t>А.М.Береснев «Хитрые грибы», «Грибы»(из энциклопедии)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«Люблю природу русскую. </w:t>
            </w:r>
            <w:r>
              <w:rPr>
                <w:rFonts w:ascii="Times New Roman" w:hAnsi="Times New Roman"/>
                <w:color w:val="000000"/>
                <w:sz w:val="24"/>
              </w:rPr>
              <w:t>Осень</w:t>
            </w:r>
            <w:r w:rsidRPr="00031DA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«Русские писатели»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Как составить план произведения. «Разноцветные страницы»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 xml:space="preserve">И.П.Токмакова «Десять </w:t>
            </w: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>птичек-стайка</w:t>
            </w:r>
            <w:proofErr w:type="gramEnd"/>
            <w:r w:rsidRPr="00BB264D">
              <w:rPr>
                <w:rFonts w:ascii="Times New Roman" w:hAnsi="Times New Roman" w:cs="Times New Roman"/>
                <w:lang w:val="ru-RU"/>
              </w:rPr>
              <w:t>», Ю.Н.Могутин «Ёрш»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19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(народными) сказками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Басни. И.А. Крылов «Лебедь, Щука и Рак», «Стрекоза и Муравей»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269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25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 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 "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всего дороже", 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Главная мысль произведения (идея).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Толстой "Филиппок"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269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26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«Русские писатели»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«О братьях наших меньших»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отзыв. «Разноцветные страницы» (речевая разминка)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269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  <w:p w:rsidR="00BB264D" w:rsidRDefault="00BB264D" w:rsidP="00935554">
            <w:pPr>
              <w:spacing w:after="0"/>
            </w:pP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 И. М. Пивоварова "Жила-была собака…". 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В.Д. Берестов «Кошкин щенок»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Чарушина «Страшный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героев-животных в художественном и научно-познавательном тексте.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В. В. Бианки "Музыкант", «Бурый медведь»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братьях наших меньших». </w:t>
            </w:r>
            <w:r>
              <w:rPr>
                <w:rFonts w:ascii="Times New Roman" w:hAnsi="Times New Roman"/>
                <w:color w:val="000000"/>
                <w:sz w:val="24"/>
              </w:rPr>
              <w:t>Е.А.Благинина «Мороз»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задания по учебнику страница 132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«Люблю природу русскую. Зима»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 xml:space="preserve">Как выучить стихотворение наизусть. </w:t>
            </w: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>«Разноцветные страницы» (речевая разминка»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И. А. Бунин "Первый снег", К.Д.Бальмонт «Снежинка», Я.Л.Аким «Первый снег»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выразительности. Ф.И. Тютчев ""Чародейкою Зимою…", С.А.Есенин «Поёт зима – аукает», «Береза»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Образ зимы в произведениях А.С.Пушкина «Вот север, тучи нагоняя…», «Зима!.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рестьянин,торжествуя…»»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«Люблю природу русскую. </w:t>
            </w:r>
            <w:r>
              <w:rPr>
                <w:rFonts w:ascii="Times New Roman" w:hAnsi="Times New Roman"/>
                <w:color w:val="000000"/>
                <w:sz w:val="24"/>
              </w:rPr>
              <w:t>Зима</w:t>
            </w:r>
            <w:r w:rsidRPr="00031DA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B264D">
              <w:rPr>
                <w:rFonts w:ascii="Times New Roman" w:hAnsi="Times New Roman" w:cs="Times New Roman"/>
                <w:b/>
                <w:lang w:val="ru-RU"/>
              </w:rPr>
              <w:t>Раздел «</w:t>
            </w:r>
            <w:proofErr w:type="gramStart"/>
            <w:r w:rsidRPr="00BB264D">
              <w:rPr>
                <w:rFonts w:ascii="Times New Roman" w:hAnsi="Times New Roman" w:cs="Times New Roman"/>
                <w:b/>
                <w:lang w:val="ru-RU"/>
              </w:rPr>
              <w:t>Писатели-детям</w:t>
            </w:r>
            <w:proofErr w:type="gramEnd"/>
            <w:r w:rsidRPr="00BB264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В мире книг. «Разноцветные страницы»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К.И.Чуковский «Путаница», «Радость»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С.В. Михалков «Сила воли», "Мой щенок"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А.Л. Барто "Верёвочка", «Мы не заметили жука», «Шла вчера я 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Садовой»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Н. Н. Носов "Затейники"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Н. Носов "Живая шляпа"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нравственно-этических понятий: дружба, терпение, уважение, помощь друг другу. В. А. Осеева "Синие листья", Н.Н. Носов «На горке»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lastRenderedPageBreak/>
              <w:t>48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49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Писатели-детям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RPr="00031DA8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«Я и мои друзья»</w:t>
            </w:r>
          </w:p>
          <w:p w:rsidR="00BB264D" w:rsidRPr="00DA3588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Опорные слова</w:t>
            </w: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BB264D">
              <w:rPr>
                <w:rFonts w:ascii="Times New Roman" w:hAnsi="Times New Roman" w:cs="Times New Roman"/>
                <w:lang w:val="ru-RU"/>
              </w:rPr>
              <w:t xml:space="preserve">В мире книг. </w:t>
            </w:r>
            <w:r w:rsidRPr="00DA3588">
              <w:rPr>
                <w:rFonts w:ascii="Times New Roman" w:hAnsi="Times New Roman" w:cs="Times New Roman"/>
              </w:rPr>
              <w:t>«Разноцветные страницы»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Разные точки зрения на одно событие. Ю. И. Ермолаев "Два пирожных"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Pr="00EE3509" w:rsidRDefault="00BB264D" w:rsidP="00935554">
            <w:pPr>
              <w:spacing w:after="0"/>
              <w:rPr>
                <w:rFonts w:ascii="Times New Roman" w:hAnsi="Times New Roman" w:cs="Times New Roman"/>
              </w:rPr>
            </w:pPr>
            <w:r>
              <w:t>54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Э.Э.Мошковской «Я ушел в свою обиду»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В.Д.Берестова «За игрой» Дружбу помни, а зло забывай.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lastRenderedPageBreak/>
              <w:t>56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«Я и мои друзья»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59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«Люблю природу русскую. Весна»</w:t>
            </w:r>
          </w:p>
          <w:p w:rsidR="00BB264D" w:rsidRPr="00DA3588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 xml:space="preserve">Что такое стихотворение. В мире книг. </w:t>
            </w:r>
            <w:r w:rsidRPr="00DA3588">
              <w:rPr>
                <w:rFonts w:ascii="Times New Roman" w:hAnsi="Times New Roman" w:cs="Times New Roman"/>
              </w:rPr>
              <w:t>«Разноцветные страницы»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60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61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А.Н.Плещеев «Весна», С.Д.Дрожжин «Весеннее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царство», А.А.Блок «На лугу»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Pr="008707BD" w:rsidRDefault="00BB264D" w:rsidP="00935554">
            <w:pPr>
              <w:spacing w:after="0"/>
              <w:rPr>
                <w:rFonts w:ascii="Times New Roman" w:hAnsi="Times New Roman" w:cs="Times New Roman"/>
              </w:rPr>
            </w:pPr>
            <w:r w:rsidRPr="008707B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 xml:space="preserve">Женский день. </w:t>
            </w: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стихотворения: любовь и переживание матери</w:t>
            </w:r>
            <w:r w:rsidRPr="00BB264D">
              <w:rPr>
                <w:rFonts w:ascii="Times New Roman" w:hAnsi="Times New Roman" w:cs="Times New Roman"/>
                <w:lang w:val="ru-RU"/>
              </w:rPr>
              <w:t xml:space="preserve"> А.Н.Плещеев «В бурю»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67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8707B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07BD">
              <w:rPr>
                <w:rFonts w:ascii="Times New Roman" w:hAnsi="Times New Roman" w:cs="Times New Roman"/>
              </w:rPr>
              <w:t>И.А.Бунин «Матери»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68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69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Е.А.Благинина «Посидим в тишине»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Э.Э.Мошковская «Я маму мою обидел»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 А. Васильева "Белая берёза"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8707B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Проектные задания, страница 89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«Люблю природу русскую»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B264D">
              <w:rPr>
                <w:rFonts w:ascii="Times New Roman" w:hAnsi="Times New Roman" w:cs="Times New Roman"/>
                <w:b/>
                <w:lang w:val="ru-RU"/>
              </w:rPr>
              <w:t>Раздел «И в шутку и всерьез»</w:t>
            </w:r>
          </w:p>
          <w:p w:rsidR="00BB264D" w:rsidRPr="002401E3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lastRenderedPageBreak/>
              <w:t xml:space="preserve">Что делает произведение смешным. В мире книг. </w:t>
            </w:r>
            <w:r>
              <w:rPr>
                <w:rFonts w:ascii="Times New Roman" w:hAnsi="Times New Roman" w:cs="Times New Roman"/>
              </w:rPr>
              <w:t>«Разноцветные страницы»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lastRenderedPageBreak/>
              <w:t>76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Будем учиться понимать, что такое юмор. Работа по развитию речи: составление рассказа по рисункам.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Шутливое искажение действительности. На примере произведения А. И. Введенского "Учёный Петя".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79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Шутливое искажение действительности. На примере произведения  Д. И. Хармса "Врун"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создания комического в произведении.  </w:t>
            </w:r>
            <w:r>
              <w:rPr>
                <w:rFonts w:ascii="Times New Roman" w:hAnsi="Times New Roman"/>
                <w:color w:val="000000"/>
                <w:sz w:val="24"/>
              </w:rPr>
              <w:t>И.П.Токмакова «Плим»</w:t>
            </w:r>
            <w:r w:rsidRPr="00031DA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создания комического в произведении.  И.П.Токмакова «В чудной стране»"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Б.В.Заходер «Песенки Винни-Пуха»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>Комические ситуации-основа юмористического произведения.</w:t>
            </w:r>
            <w:proofErr w:type="gramEnd"/>
            <w:r w:rsidRPr="00BB264D">
              <w:rPr>
                <w:rFonts w:ascii="Times New Roman" w:hAnsi="Times New Roman" w:cs="Times New Roman"/>
                <w:lang w:val="ru-RU"/>
              </w:rPr>
              <w:t xml:space="preserve"> Э.Н.Успенский «Если был бы я девчонкой»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>Комические ситуации-основа юмористического произведения.</w:t>
            </w:r>
            <w:proofErr w:type="gramEnd"/>
            <w:r w:rsidRPr="00BB264D">
              <w:rPr>
                <w:rFonts w:ascii="Times New Roman" w:hAnsi="Times New Roman" w:cs="Times New Roman"/>
                <w:lang w:val="ru-RU"/>
              </w:rPr>
              <w:t xml:space="preserve"> Э.Н.Успенский «Над нашей квартирой»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1E329A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>Комические ситуации-основа юмористического произведения.</w:t>
            </w:r>
            <w:proofErr w:type="gramEnd"/>
            <w:r w:rsidRPr="00BB26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329A">
              <w:rPr>
                <w:rFonts w:ascii="Times New Roman" w:hAnsi="Times New Roman" w:cs="Times New Roman"/>
              </w:rPr>
              <w:t>Э.Н.Успенский «</w:t>
            </w:r>
            <w:r>
              <w:rPr>
                <w:rFonts w:ascii="Times New Roman" w:hAnsi="Times New Roman" w:cs="Times New Roman"/>
              </w:rPr>
              <w:t>Память</w:t>
            </w:r>
            <w:r w:rsidRPr="001E32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031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lastRenderedPageBreak/>
              <w:t>86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Герои произведений Э.Н.Успенского «Чебурашка»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«Поговорим о самом главном» В.Ю.</w:t>
            </w: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>Драгунский</w:t>
            </w:r>
            <w:proofErr w:type="gramEnd"/>
            <w:r w:rsidRPr="00BB264D">
              <w:rPr>
                <w:rFonts w:ascii="Times New Roman" w:hAnsi="Times New Roman" w:cs="Times New Roman"/>
                <w:lang w:val="ru-RU"/>
              </w:rPr>
              <w:t xml:space="preserve"> «Тайное становится явным»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«Как хорошо уметь читать» Г.Б.</w:t>
            </w:r>
            <w:proofErr w:type="gramStart"/>
            <w:r w:rsidRPr="00BB264D">
              <w:rPr>
                <w:rFonts w:ascii="Times New Roman" w:hAnsi="Times New Roman" w:cs="Times New Roman"/>
                <w:lang w:val="ru-RU"/>
              </w:rPr>
              <w:t>Остер</w:t>
            </w:r>
            <w:proofErr w:type="gramEnd"/>
            <w:r w:rsidRPr="00BB264D">
              <w:rPr>
                <w:rFonts w:ascii="Times New Roman" w:hAnsi="Times New Roman" w:cs="Times New Roman"/>
                <w:lang w:val="ru-RU"/>
              </w:rPr>
              <w:t xml:space="preserve"> «Будем знакомы»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89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6D1C8E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любимые юмористические произведения.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«И в шутку и всерьез»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031DA8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B264D">
              <w:rPr>
                <w:rFonts w:ascii="Times New Roman" w:hAnsi="Times New Roman" w:cs="Times New Roman"/>
                <w:b/>
                <w:lang w:val="ru-RU"/>
              </w:rPr>
              <w:t>Раздел «Литература зарубежных стран»</w:t>
            </w:r>
          </w:p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Чем сказка отличается от пьесы? В мире книг. «Разноцветные страницы»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>Английские народные песенки  «Перчатки», «Храбрецы»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волшебной сказки Ш.Перро «Кот в сапогах»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для пересказа сказки Ш.Перро «Кот в сапогах»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RP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Ш.Перро «Красная Шапочка»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.Е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.Шварц  пьеса «Красная Шапочка»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98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264D">
              <w:rPr>
                <w:rFonts w:ascii="Times New Roman" w:hAnsi="Times New Roman" w:cs="Times New Roman"/>
                <w:lang w:val="ru-RU"/>
              </w:rPr>
              <w:t xml:space="preserve">«Поговорим о самом главном» Песенки «Сюзон и мотылек», «Знают мамы, знают </w:t>
            </w:r>
            <w:r w:rsidRPr="00BB264D">
              <w:rPr>
                <w:rFonts w:ascii="Times New Roman" w:hAnsi="Times New Roman" w:cs="Times New Roman"/>
                <w:lang w:val="ru-RU"/>
              </w:rPr>
              <w:lastRenderedPageBreak/>
              <w:t>дети»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lastRenderedPageBreak/>
              <w:t>99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«Литература зарубежных стран»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100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</w:pPr>
            <w:r>
              <w:t>101-102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</w:pPr>
          </w:p>
        </w:tc>
      </w:tr>
      <w:tr w:rsidR="00BB264D" w:rsidTr="00935554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BB264D" w:rsidRPr="00BB264D" w:rsidRDefault="00BB264D" w:rsidP="00935554">
            <w:pPr>
              <w:spacing w:after="0"/>
              <w:ind w:left="135"/>
              <w:rPr>
                <w:lang w:val="ru-RU"/>
              </w:rPr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 w:rsidRPr="00BB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264D" w:rsidRDefault="00BB264D" w:rsidP="0093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53" w:type="dxa"/>
            <w:gridSpan w:val="2"/>
            <w:tcMar>
              <w:top w:w="50" w:type="dxa"/>
              <w:left w:w="100" w:type="dxa"/>
            </w:tcMar>
            <w:vAlign w:val="center"/>
          </w:tcPr>
          <w:p w:rsidR="00BB264D" w:rsidRDefault="00BB264D" w:rsidP="00935554"/>
        </w:tc>
      </w:tr>
    </w:tbl>
    <w:p w:rsidR="00BB264D" w:rsidRDefault="00BB264D" w:rsidP="00BB264D">
      <w:pPr>
        <w:autoSpaceDE w:val="0"/>
        <w:autoSpaceDN w:val="0"/>
        <w:spacing w:after="312" w:line="230" w:lineRule="auto"/>
        <w:rPr>
          <w:rFonts w:ascii="Times New Roman" w:hAnsi="Times New Roman"/>
          <w:b/>
          <w:sz w:val="28"/>
          <w:szCs w:val="28"/>
        </w:rPr>
      </w:pPr>
    </w:p>
    <w:p w:rsidR="00BB264D" w:rsidRPr="00A7798D" w:rsidRDefault="00BB264D" w:rsidP="00BB264D">
      <w:pPr>
        <w:autoSpaceDE w:val="0"/>
        <w:autoSpaceDN w:val="0"/>
        <w:spacing w:after="312" w:line="230" w:lineRule="auto"/>
      </w:pPr>
    </w:p>
    <w:p w:rsidR="00BB264D" w:rsidRDefault="00BB264D" w:rsidP="00BB264D"/>
    <w:p w:rsidR="00BB264D" w:rsidRDefault="00BB264D" w:rsidP="00BB264D">
      <w:pPr>
        <w:sectPr w:rsidR="00BB264D" w:rsidSect="00FA448A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BB264D" w:rsidRPr="00460AB1" w:rsidRDefault="00BB264D" w:rsidP="00BB264D">
      <w:pPr>
        <w:spacing w:after="0"/>
        <w:ind w:left="120"/>
      </w:pPr>
      <w:r w:rsidRPr="00460AB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264D" w:rsidRPr="00460AB1" w:rsidRDefault="00BB264D" w:rsidP="00BB264D">
      <w:pPr>
        <w:spacing w:after="0" w:line="480" w:lineRule="auto"/>
        <w:ind w:left="120"/>
      </w:pPr>
      <w:r w:rsidRPr="00460AB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264D" w:rsidRPr="00BB264D" w:rsidRDefault="00BB264D" w:rsidP="00BB264D">
      <w:pPr>
        <w:spacing w:after="0" w:line="480" w:lineRule="auto"/>
        <w:ind w:left="120"/>
        <w:rPr>
          <w:lang w:val="ru-RU"/>
        </w:rPr>
      </w:pPr>
      <w:r w:rsidRPr="00BB264D">
        <w:rPr>
          <w:rFonts w:ascii="Times New Roman" w:hAnsi="Times New Roman"/>
          <w:color w:val="000000"/>
          <w:sz w:val="28"/>
          <w:lang w:val="ru-RU"/>
        </w:rPr>
        <w:t>​‌​‌‌</w:t>
      </w:r>
      <w:r w:rsidRPr="00A164E7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A164E7">
        <w:rPr>
          <w:sz w:val="28"/>
          <w:lang w:val="ru-RU"/>
        </w:rPr>
        <w:br/>
      </w:r>
      <w:bookmarkStart w:id="31" w:name="affad5d6-e7c5-4217-a5f0-770d8e0e87a8"/>
      <w:r w:rsidRPr="00A164E7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31"/>
      <w:r w:rsidRPr="00A164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264D" w:rsidRPr="00BB264D" w:rsidRDefault="00BB264D" w:rsidP="00BB264D">
      <w:pPr>
        <w:spacing w:after="0"/>
        <w:ind w:left="120"/>
        <w:rPr>
          <w:lang w:val="ru-RU"/>
        </w:rPr>
      </w:pPr>
      <w:r w:rsidRPr="00BB264D">
        <w:rPr>
          <w:rFonts w:ascii="Times New Roman" w:hAnsi="Times New Roman"/>
          <w:color w:val="000000"/>
          <w:sz w:val="28"/>
          <w:lang w:val="ru-RU"/>
        </w:rPr>
        <w:t>​</w:t>
      </w:r>
    </w:p>
    <w:p w:rsidR="00BB264D" w:rsidRPr="00BB264D" w:rsidRDefault="00BB264D" w:rsidP="00BB264D">
      <w:pPr>
        <w:spacing w:after="0" w:line="480" w:lineRule="auto"/>
        <w:ind w:left="120"/>
        <w:rPr>
          <w:lang w:val="ru-RU"/>
        </w:rPr>
      </w:pPr>
      <w:r w:rsidRPr="00BB26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264D" w:rsidRDefault="00BB264D" w:rsidP="00BB26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B264D">
        <w:rPr>
          <w:rFonts w:ascii="Times New Roman" w:hAnsi="Times New Roman"/>
          <w:color w:val="000000"/>
          <w:sz w:val="28"/>
          <w:lang w:val="ru-RU"/>
        </w:rPr>
        <w:t>​‌Антошин М.К. Грамотный читатель. Обучение смысловому чтению. 1-2 классы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shop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gramotnyj</w:t>
      </w:r>
      <w:r w:rsidRPr="00BB26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chitatel</w:t>
      </w:r>
      <w:r w:rsidRPr="00BB264D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obuchenie</w:t>
      </w:r>
      <w:r w:rsidRPr="00BB26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smyslovomu</w:t>
      </w:r>
      <w:r w:rsidRPr="00BB26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chteniyu</w:t>
      </w:r>
      <w:r w:rsidRPr="00BB264D">
        <w:rPr>
          <w:rFonts w:ascii="Times New Roman" w:hAnsi="Times New Roman"/>
          <w:color w:val="000000"/>
          <w:sz w:val="28"/>
          <w:lang w:val="ru-RU"/>
        </w:rPr>
        <w:t>---1-2-</w:t>
      </w:r>
      <w:r>
        <w:rPr>
          <w:rFonts w:ascii="Times New Roman" w:hAnsi="Times New Roman"/>
          <w:color w:val="000000"/>
          <w:sz w:val="28"/>
        </w:rPr>
        <w:t>klassy</w:t>
      </w:r>
      <w:r w:rsidRPr="00BB264D">
        <w:rPr>
          <w:rFonts w:ascii="Times New Roman" w:hAnsi="Times New Roman"/>
          <w:color w:val="000000"/>
          <w:sz w:val="28"/>
          <w:lang w:val="ru-RU"/>
        </w:rPr>
        <w:t>15558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- Рабочие программы. Предметная линия учебников системы «Школа России». 1—4 классы</w:t>
      </w:r>
      <w:proofErr w:type="gramStart"/>
      <w:r w:rsidRPr="00BB264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B264D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организаций / Л. Ф. Климанова, М. В. Бойкина. — М.</w:t>
      </w:r>
      <w:proofErr w:type="gramStart"/>
      <w:r w:rsidRPr="00BB264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B264D">
        <w:rPr>
          <w:rFonts w:ascii="Times New Roman" w:hAnsi="Times New Roman"/>
          <w:color w:val="000000"/>
          <w:sz w:val="28"/>
          <w:lang w:val="ru-RU"/>
        </w:rPr>
        <w:t xml:space="preserve"> Просвещение, 2022. —128 с. — </w:t>
      </w:r>
      <w:r>
        <w:rPr>
          <w:rFonts w:ascii="Times New Roman" w:hAnsi="Times New Roman"/>
          <w:color w:val="000000"/>
          <w:sz w:val="28"/>
        </w:rPr>
        <w:t>ISBN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978-5-09-031513-5.</w:t>
      </w:r>
      <w:r w:rsidRPr="00BB264D">
        <w:rPr>
          <w:sz w:val="28"/>
          <w:lang w:val="ru-RU"/>
        </w:rPr>
        <w:br/>
      </w:r>
      <w:bookmarkStart w:id="32" w:name="d455677a-27ca-4068-ae57-28f9d9f99a29"/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1" w:history="1">
        <w:r w:rsidRPr="00E87210">
          <w:rPr>
            <w:rStyle w:val="ab"/>
            <w:rFonts w:ascii="Times New Roman" w:hAnsi="Times New Roman"/>
            <w:sz w:val="28"/>
          </w:rPr>
          <w:t>https</w:t>
        </w:r>
        <w:r w:rsidRPr="00E8721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87210">
          <w:rPr>
            <w:rStyle w:val="ab"/>
            <w:rFonts w:ascii="Times New Roman" w:hAnsi="Times New Roman"/>
            <w:sz w:val="28"/>
          </w:rPr>
          <w:t>resh</w:t>
        </w:r>
        <w:r w:rsidRPr="00E8721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87210">
          <w:rPr>
            <w:rStyle w:val="ab"/>
            <w:rFonts w:ascii="Times New Roman" w:hAnsi="Times New Roman"/>
            <w:sz w:val="28"/>
          </w:rPr>
          <w:t>edu</w:t>
        </w:r>
        <w:r w:rsidRPr="00E8721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87210">
          <w:rPr>
            <w:rStyle w:val="ab"/>
            <w:rFonts w:ascii="Times New Roman" w:hAnsi="Times New Roman"/>
            <w:sz w:val="28"/>
          </w:rPr>
          <w:t>ru</w:t>
        </w:r>
        <w:r w:rsidRPr="00E8721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E87210">
          <w:rPr>
            <w:rStyle w:val="ab"/>
            <w:rFonts w:ascii="Times New Roman" w:hAnsi="Times New Roman"/>
            <w:sz w:val="28"/>
          </w:rPr>
          <w:t>subject</w:t>
        </w:r>
        <w:r w:rsidRPr="00E87210">
          <w:rPr>
            <w:rStyle w:val="ab"/>
            <w:rFonts w:ascii="Times New Roman" w:hAnsi="Times New Roman"/>
            <w:sz w:val="28"/>
            <w:lang w:val="ru-RU"/>
          </w:rPr>
          <w:t>/32/2/</w:t>
        </w:r>
      </w:hyperlink>
      <w:bookmarkEnd w:id="32"/>
      <w:r w:rsidRPr="00BB26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264D" w:rsidRDefault="00BB264D" w:rsidP="00BB26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B264D" w:rsidRPr="00BB264D" w:rsidRDefault="00BB264D" w:rsidP="00BB264D">
      <w:pPr>
        <w:spacing w:after="0" w:line="480" w:lineRule="auto"/>
        <w:ind w:left="120"/>
        <w:rPr>
          <w:lang w:val="ru-RU"/>
        </w:rPr>
      </w:pPr>
    </w:p>
    <w:p w:rsidR="00BB264D" w:rsidRPr="00BB264D" w:rsidRDefault="00BB264D" w:rsidP="00BB264D">
      <w:pPr>
        <w:spacing w:after="0" w:line="480" w:lineRule="auto"/>
        <w:ind w:left="120"/>
        <w:rPr>
          <w:lang w:val="ru-RU"/>
        </w:rPr>
      </w:pPr>
      <w:r w:rsidRPr="00BB264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B264D" w:rsidRDefault="00BB264D" w:rsidP="00BB264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</w:rPr>
      </w:pPr>
      <w:r w:rsidRPr="00BB264D">
        <w:rPr>
          <w:rFonts w:ascii="Times New Roman" w:hAnsi="Times New Roman"/>
          <w:color w:val="000000"/>
          <w:sz w:val="28"/>
          <w:lang w:val="ru-RU"/>
        </w:rPr>
        <w:t>​</w:t>
      </w:r>
      <w:r w:rsidRPr="00BB264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BB264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B264D">
        <w:rPr>
          <w:rFonts w:ascii="Times New Roman" w:hAnsi="Times New Roman"/>
          <w:color w:val="000000"/>
          <w:sz w:val="28"/>
          <w:lang w:val="ru-RU"/>
        </w:rPr>
        <w:t>се для учителя начальных классов на «Учительском портале»: уроки, презентации, контроль, тесты, планирование, программы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B26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Начальная школа. </w:t>
      </w:r>
      <w:proofErr w:type="gramStart"/>
      <w:r w:rsidRPr="00BB264D">
        <w:rPr>
          <w:rFonts w:ascii="Times New Roman" w:hAnsi="Times New Roman"/>
          <w:color w:val="000000"/>
          <w:sz w:val="28"/>
          <w:lang w:val="ru-RU"/>
        </w:rPr>
        <w:t>Очень красочные ЦОР по различным предметам начальной школы.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Открытый класс.</w:t>
      </w:r>
      <w:proofErr w:type="gramEnd"/>
      <w:r w:rsidRPr="00BB264D">
        <w:rPr>
          <w:rFonts w:ascii="Times New Roman" w:hAnsi="Times New Roman"/>
          <w:color w:val="000000"/>
          <w:sz w:val="28"/>
          <w:lang w:val="ru-RU"/>
        </w:rPr>
        <w:t xml:space="preserve"> Все ресурсы размещены по предметным областям.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программы.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64D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начальной школы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>/ «Учи</w:t>
      </w:r>
      <w:proofErr w:type="gramStart"/>
      <w:r w:rsidRPr="00BB264D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B264D">
        <w:rPr>
          <w:rFonts w:ascii="Times New Roman" w:hAnsi="Times New Roman"/>
          <w:color w:val="000000"/>
          <w:sz w:val="28"/>
          <w:lang w:val="ru-RU"/>
        </w:rPr>
        <w:t xml:space="preserve">у» - интерактивные курсы по основным предметам и подготовке к проверочным работам, а также </w:t>
      </w:r>
      <w:proofErr w:type="gramStart"/>
      <w:r w:rsidRPr="00BB264D"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 w:rsidRPr="00BB264D">
        <w:rPr>
          <w:rFonts w:ascii="Times New Roman" w:hAnsi="Times New Roman"/>
          <w:color w:val="000000"/>
          <w:sz w:val="28"/>
          <w:lang w:val="ru-RU"/>
        </w:rPr>
        <w:t xml:space="preserve"> вебинары по дистанционному обучению. 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/Российская электронная школа. </w:t>
      </w:r>
      <w:proofErr w:type="gramStart"/>
      <w:r w:rsidRPr="00BB264D">
        <w:rPr>
          <w:rFonts w:ascii="Times New Roman" w:hAnsi="Times New Roman"/>
          <w:color w:val="000000"/>
          <w:sz w:val="28"/>
          <w:lang w:val="ru-RU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B2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64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BB264D">
        <w:rPr>
          <w:rFonts w:ascii="Times New Roman" w:hAnsi="Times New Roman"/>
          <w:color w:val="000000"/>
          <w:sz w:val="28"/>
          <w:lang w:val="ru-RU"/>
        </w:rPr>
        <w:t>/ «Яндекс.</w:t>
      </w:r>
      <w:proofErr w:type="gramEnd"/>
      <w:r w:rsidRPr="00BB264D">
        <w:rPr>
          <w:rFonts w:ascii="Times New Roman" w:hAnsi="Times New Roman"/>
          <w:color w:val="000000"/>
          <w:sz w:val="28"/>
          <w:lang w:val="ru-RU"/>
        </w:rPr>
        <w:t xml:space="preserve"> Учебник» - более 45 тыс. заданий разного уровня сложности для школьников 1–5-х классов. </w:t>
      </w:r>
      <w:r w:rsidRPr="00BB264D">
        <w:rPr>
          <w:sz w:val="28"/>
          <w:lang w:val="ru-RU"/>
        </w:rPr>
        <w:br/>
      </w:r>
      <w:r w:rsidRPr="00BB26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Яндекс Учебник </w:t>
      </w:r>
      <w:hyperlink r:id="rId72" w:history="1">
        <w:r w:rsidRPr="00E075D3">
          <w:rPr>
            <w:rStyle w:val="ab"/>
            <w:rFonts w:ascii="Times New Roman" w:hAnsi="Times New Roman"/>
            <w:sz w:val="28"/>
          </w:rPr>
          <w:t>https://education.yandex.ru</w:t>
        </w:r>
      </w:hyperlink>
    </w:p>
    <w:p w:rsidR="000D39B9" w:rsidRDefault="000D39B9">
      <w:pPr>
        <w:sectPr w:rsidR="000D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:rsidR="00FB49E3" w:rsidRDefault="00FB49E3" w:rsidP="00BB264D"/>
    <w:sectPr w:rsidR="00FB49E3" w:rsidSect="00E034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43E"/>
    <w:multiLevelType w:val="multilevel"/>
    <w:tmpl w:val="A0A8C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14E65"/>
    <w:multiLevelType w:val="multilevel"/>
    <w:tmpl w:val="9CC81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70ABB"/>
    <w:multiLevelType w:val="multilevel"/>
    <w:tmpl w:val="9268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50A30"/>
    <w:multiLevelType w:val="multilevel"/>
    <w:tmpl w:val="2B5E0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B79A1"/>
    <w:multiLevelType w:val="multilevel"/>
    <w:tmpl w:val="D13A4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A411C"/>
    <w:multiLevelType w:val="multilevel"/>
    <w:tmpl w:val="1F2C5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A0C1B"/>
    <w:multiLevelType w:val="multilevel"/>
    <w:tmpl w:val="4BC8A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00381"/>
    <w:multiLevelType w:val="multilevel"/>
    <w:tmpl w:val="1E9CA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B350B"/>
    <w:multiLevelType w:val="multilevel"/>
    <w:tmpl w:val="5EFA0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1073FD"/>
    <w:multiLevelType w:val="multilevel"/>
    <w:tmpl w:val="F1A4C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827F2"/>
    <w:multiLevelType w:val="multilevel"/>
    <w:tmpl w:val="7674B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53DA0"/>
    <w:multiLevelType w:val="multilevel"/>
    <w:tmpl w:val="AFBC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C3621"/>
    <w:multiLevelType w:val="multilevel"/>
    <w:tmpl w:val="A302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17295"/>
    <w:multiLevelType w:val="multilevel"/>
    <w:tmpl w:val="29365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407038"/>
    <w:multiLevelType w:val="multilevel"/>
    <w:tmpl w:val="A7F61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C53A78"/>
    <w:multiLevelType w:val="multilevel"/>
    <w:tmpl w:val="79900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7A6F83"/>
    <w:multiLevelType w:val="multilevel"/>
    <w:tmpl w:val="9F621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BF241F"/>
    <w:multiLevelType w:val="multilevel"/>
    <w:tmpl w:val="E32A8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3647F2"/>
    <w:multiLevelType w:val="hybridMultilevel"/>
    <w:tmpl w:val="7E7CFA3E"/>
    <w:lvl w:ilvl="0" w:tplc="8A5C8540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482D2814"/>
    <w:multiLevelType w:val="multilevel"/>
    <w:tmpl w:val="9C1EB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42BB4"/>
    <w:multiLevelType w:val="multilevel"/>
    <w:tmpl w:val="9402B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20680C"/>
    <w:multiLevelType w:val="multilevel"/>
    <w:tmpl w:val="BAF4A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75AFA"/>
    <w:multiLevelType w:val="multilevel"/>
    <w:tmpl w:val="CDE0C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311E53"/>
    <w:multiLevelType w:val="multilevel"/>
    <w:tmpl w:val="36C6C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121CBA"/>
    <w:multiLevelType w:val="multilevel"/>
    <w:tmpl w:val="7450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CA3B9D"/>
    <w:multiLevelType w:val="multilevel"/>
    <w:tmpl w:val="61EE4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D83323"/>
    <w:multiLevelType w:val="multilevel"/>
    <w:tmpl w:val="23109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39302D"/>
    <w:multiLevelType w:val="multilevel"/>
    <w:tmpl w:val="DDD2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64FDD"/>
    <w:multiLevelType w:val="multilevel"/>
    <w:tmpl w:val="382A2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0D347C"/>
    <w:multiLevelType w:val="multilevel"/>
    <w:tmpl w:val="649C3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A43DD"/>
    <w:multiLevelType w:val="multilevel"/>
    <w:tmpl w:val="80DCF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A366C4"/>
    <w:multiLevelType w:val="multilevel"/>
    <w:tmpl w:val="8A8A4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9C62C0"/>
    <w:multiLevelType w:val="multilevel"/>
    <w:tmpl w:val="3C7A8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092F52"/>
    <w:multiLevelType w:val="multilevel"/>
    <w:tmpl w:val="4494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72281"/>
    <w:multiLevelType w:val="multilevel"/>
    <w:tmpl w:val="C770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46B5A"/>
    <w:multiLevelType w:val="multilevel"/>
    <w:tmpl w:val="3A9CF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C41F6E"/>
    <w:multiLevelType w:val="multilevel"/>
    <w:tmpl w:val="DEF63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136546"/>
    <w:multiLevelType w:val="multilevel"/>
    <w:tmpl w:val="F33E4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9"/>
  </w:num>
  <w:num w:numId="3">
    <w:abstractNumId w:val="27"/>
  </w:num>
  <w:num w:numId="4">
    <w:abstractNumId w:val="7"/>
  </w:num>
  <w:num w:numId="5">
    <w:abstractNumId w:val="35"/>
  </w:num>
  <w:num w:numId="6">
    <w:abstractNumId w:val="10"/>
  </w:num>
  <w:num w:numId="7">
    <w:abstractNumId w:val="6"/>
  </w:num>
  <w:num w:numId="8">
    <w:abstractNumId w:val="13"/>
  </w:num>
  <w:num w:numId="9">
    <w:abstractNumId w:val="15"/>
  </w:num>
  <w:num w:numId="10">
    <w:abstractNumId w:val="19"/>
  </w:num>
  <w:num w:numId="11">
    <w:abstractNumId w:val="5"/>
  </w:num>
  <w:num w:numId="12">
    <w:abstractNumId w:val="0"/>
  </w:num>
  <w:num w:numId="13">
    <w:abstractNumId w:val="37"/>
  </w:num>
  <w:num w:numId="14">
    <w:abstractNumId w:val="8"/>
  </w:num>
  <w:num w:numId="15">
    <w:abstractNumId w:val="17"/>
  </w:num>
  <w:num w:numId="16">
    <w:abstractNumId w:val="1"/>
  </w:num>
  <w:num w:numId="17">
    <w:abstractNumId w:val="12"/>
  </w:num>
  <w:num w:numId="18">
    <w:abstractNumId w:val="24"/>
  </w:num>
  <w:num w:numId="19">
    <w:abstractNumId w:val="4"/>
  </w:num>
  <w:num w:numId="20">
    <w:abstractNumId w:val="14"/>
  </w:num>
  <w:num w:numId="21">
    <w:abstractNumId w:val="20"/>
  </w:num>
  <w:num w:numId="22">
    <w:abstractNumId w:val="11"/>
  </w:num>
  <w:num w:numId="23">
    <w:abstractNumId w:val="22"/>
  </w:num>
  <w:num w:numId="24">
    <w:abstractNumId w:val="28"/>
  </w:num>
  <w:num w:numId="25">
    <w:abstractNumId w:val="25"/>
  </w:num>
  <w:num w:numId="26">
    <w:abstractNumId w:val="30"/>
  </w:num>
  <w:num w:numId="27">
    <w:abstractNumId w:val="33"/>
  </w:num>
  <w:num w:numId="28">
    <w:abstractNumId w:val="34"/>
  </w:num>
  <w:num w:numId="29">
    <w:abstractNumId w:val="31"/>
  </w:num>
  <w:num w:numId="30">
    <w:abstractNumId w:val="3"/>
  </w:num>
  <w:num w:numId="31">
    <w:abstractNumId w:val="16"/>
  </w:num>
  <w:num w:numId="32">
    <w:abstractNumId w:val="21"/>
  </w:num>
  <w:num w:numId="33">
    <w:abstractNumId w:val="36"/>
  </w:num>
  <w:num w:numId="34">
    <w:abstractNumId w:val="26"/>
  </w:num>
  <w:num w:numId="35">
    <w:abstractNumId w:val="32"/>
  </w:num>
  <w:num w:numId="36">
    <w:abstractNumId w:val="23"/>
  </w:num>
  <w:num w:numId="37">
    <w:abstractNumId w:val="9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grammar="clean"/>
  <w:defaultTabStop w:val="708"/>
  <w:characterSpacingControl w:val="doNotCompress"/>
  <w:compat/>
  <w:rsids>
    <w:rsidRoot w:val="000D39B9"/>
    <w:rsid w:val="000D39B9"/>
    <w:rsid w:val="001C5E01"/>
    <w:rsid w:val="00371AE6"/>
    <w:rsid w:val="00A164E7"/>
    <w:rsid w:val="00B460EF"/>
    <w:rsid w:val="00BB264D"/>
    <w:rsid w:val="00BF2DB4"/>
    <w:rsid w:val="00D26336"/>
    <w:rsid w:val="00E034A8"/>
    <w:rsid w:val="00E220DC"/>
    <w:rsid w:val="00F0322E"/>
    <w:rsid w:val="00FA5B8C"/>
    <w:rsid w:val="00FB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34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03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20D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B264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resh.edu.ru/subject/32/2/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resh.edu.ru/subject/32/2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resh.edu.ru/subject/32/2/" TargetMode="External"/><Relationship Id="rId63" Type="http://schemas.openxmlformats.org/officeDocument/2006/relationships/hyperlink" Target="https://m.edsoo.ru/" TargetMode="External"/><Relationship Id="rId68" Type="http://schemas.openxmlformats.org/officeDocument/2006/relationships/hyperlink" Target="https://resh.edu.ru/subject/32/2/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resh.edu.ru/subject/32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2/" TargetMode="External"/><Relationship Id="rId29" Type="http://schemas.openxmlformats.org/officeDocument/2006/relationships/hyperlink" Target="https://resh.edu.ru/subject/32/2/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resh.edu.ru/subject/32/2/" TargetMode="External"/><Relationship Id="rId37" Type="http://schemas.openxmlformats.org/officeDocument/2006/relationships/hyperlink" Target="https://resh.edu.ru/subject/32/2/" TargetMode="External"/><Relationship Id="rId40" Type="http://schemas.openxmlformats.org/officeDocument/2006/relationships/hyperlink" Target="https://resh.edu.ru/subject/32/2/" TargetMode="External"/><Relationship Id="rId45" Type="http://schemas.openxmlformats.org/officeDocument/2006/relationships/hyperlink" Target="https://resh.edu.ru/subject/32/2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s://resh.edu.ru/subject/32/2/" TargetMode="External"/><Relationship Id="rId66" Type="http://schemas.openxmlformats.org/officeDocument/2006/relationships/hyperlink" Target="https://resh.edu.ru/subject/32/2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resh.edu.ru/subject/32/2/" TargetMode="External"/><Relationship Id="rId36" Type="http://schemas.openxmlformats.org/officeDocument/2006/relationships/hyperlink" Target="https://resh.edu.ru/subject/32/2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61" Type="http://schemas.openxmlformats.org/officeDocument/2006/relationships/hyperlink" Target="https://m.edsoo.ru/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resh.edu.ru/subject/32/2/" TargetMode="External"/><Relationship Id="rId31" Type="http://schemas.openxmlformats.org/officeDocument/2006/relationships/hyperlink" Target="https://resh.edu.ru/subject/32/2/" TargetMode="External"/><Relationship Id="rId44" Type="http://schemas.openxmlformats.org/officeDocument/2006/relationships/hyperlink" Target="https://resh.edu.ru/subject/32/2/" TargetMode="External"/><Relationship Id="rId52" Type="http://schemas.openxmlformats.org/officeDocument/2006/relationships/hyperlink" Target="https://resh.edu.ru/subject/32/2/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resh.edu.ru/subject/32/2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resh.edu.ru/subject/32/2/" TargetMode="External"/><Relationship Id="rId48" Type="http://schemas.openxmlformats.org/officeDocument/2006/relationships/hyperlink" Target="https://resh.edu.ru/subject/32/2/" TargetMode="External"/><Relationship Id="rId56" Type="http://schemas.openxmlformats.org/officeDocument/2006/relationships/hyperlink" Target="https://m.edsoo.ru/" TargetMode="External"/><Relationship Id="rId64" Type="http://schemas.openxmlformats.org/officeDocument/2006/relationships/hyperlink" Target="https://resh.edu.ru/subject/32/2/" TargetMode="External"/><Relationship Id="rId69" Type="http://schemas.openxmlformats.org/officeDocument/2006/relationships/hyperlink" Target="https://resh.edu.ru/subject/32/2/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resh.edu.ru/subject/32/2/" TargetMode="External"/><Relationship Id="rId72" Type="http://schemas.openxmlformats.org/officeDocument/2006/relationships/hyperlink" Target="https://education.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resh.edu.ru/subject/32/2/" TargetMode="External"/><Relationship Id="rId38" Type="http://schemas.openxmlformats.org/officeDocument/2006/relationships/hyperlink" Target="https://resh.edu.ru/subject/32/2/" TargetMode="External"/><Relationship Id="rId46" Type="http://schemas.openxmlformats.org/officeDocument/2006/relationships/hyperlink" Target="https://resh.edu.ru/subject/32/2/" TargetMode="External"/><Relationship Id="rId59" Type="http://schemas.openxmlformats.org/officeDocument/2006/relationships/hyperlink" Target="https://resh.edu.ru/subject/32/2/" TargetMode="External"/><Relationship Id="rId67" Type="http://schemas.openxmlformats.org/officeDocument/2006/relationships/hyperlink" Target="https://m.edsoo.ru/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hyperlink" Target="https://resh.edu.ru/subject/32/2/" TargetMode="External"/><Relationship Id="rId62" Type="http://schemas.openxmlformats.org/officeDocument/2006/relationships/hyperlink" Target="https://m.edsoo.ru/" TargetMode="External"/><Relationship Id="rId70" Type="http://schemas.openxmlformats.org/officeDocument/2006/relationships/hyperlink" Target="https://resh.edu.ru/subject/32/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2A7D-C9D2-4C7B-B1D5-5D5CC816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33</Pages>
  <Words>7090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10</cp:revision>
  <cp:lastPrinted>2023-09-26T13:57:00Z</cp:lastPrinted>
  <dcterms:created xsi:type="dcterms:W3CDTF">2023-09-20T09:02:00Z</dcterms:created>
  <dcterms:modified xsi:type="dcterms:W3CDTF">2023-09-29T12:03:00Z</dcterms:modified>
</cp:coreProperties>
</file>