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59" w:rsidRPr="00352D59" w:rsidRDefault="00200559" w:rsidP="0020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00559" w:rsidRPr="00352D59" w:rsidRDefault="00200559" w:rsidP="0020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D5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 и науки Республики Калмыкия</w:t>
      </w:r>
    </w:p>
    <w:p w:rsidR="00200559" w:rsidRPr="00352D59" w:rsidRDefault="00200559" w:rsidP="0020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D59">
        <w:rPr>
          <w:rFonts w:ascii="Times New Roman" w:eastAsia="Times New Roman" w:hAnsi="Times New Roman" w:cs="Times New Roman"/>
          <w:color w:val="000000"/>
          <w:sz w:val="28"/>
          <w:szCs w:val="28"/>
        </w:rPr>
        <w:t>МКУ "Отдел образования Черноземельского РМО Республики Калмыкия"</w:t>
      </w:r>
    </w:p>
    <w:p w:rsidR="00200559" w:rsidRDefault="00200559" w:rsidP="0020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"Комсомольская гимназия имени </w:t>
      </w:r>
      <w:proofErr w:type="spellStart"/>
      <w:r w:rsidRPr="00352D59">
        <w:rPr>
          <w:rFonts w:ascii="Times New Roman" w:eastAsia="Times New Roman" w:hAnsi="Times New Roman" w:cs="Times New Roman"/>
          <w:color w:val="000000"/>
          <w:sz w:val="28"/>
          <w:szCs w:val="28"/>
        </w:rPr>
        <w:t>Б.Басангова</w:t>
      </w:r>
      <w:proofErr w:type="spellEnd"/>
      <w:r w:rsidRPr="00352D5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200559" w:rsidRDefault="00200559" w:rsidP="0020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Default="00200559" w:rsidP="00200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352D59" w:rsidRDefault="00200559" w:rsidP="00200559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200559" w:rsidTr="003400CB">
        <w:tc>
          <w:tcPr>
            <w:tcW w:w="3261" w:type="dxa"/>
          </w:tcPr>
          <w:p w:rsidR="00200559" w:rsidRDefault="00200559" w:rsidP="003400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00559" w:rsidRDefault="00200559" w:rsidP="003400C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гуманитарного цикла</w:t>
            </w:r>
          </w:p>
          <w:p w:rsidR="00200559" w:rsidRDefault="00200559" w:rsidP="003400CB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Default="00200559" w:rsidP="003400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-Горяева Г.Е.</w:t>
            </w:r>
          </w:p>
          <w:p w:rsidR="00200559" w:rsidRDefault="00200559" w:rsidP="003400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</w:t>
            </w:r>
          </w:p>
          <w:p w:rsidR="00200559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«29» 08 2023 г.</w:t>
            </w:r>
          </w:p>
        </w:tc>
        <w:tc>
          <w:tcPr>
            <w:tcW w:w="3118" w:type="dxa"/>
          </w:tcPr>
          <w:p w:rsidR="00200559" w:rsidRDefault="00200559" w:rsidP="003400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200559" w:rsidRDefault="00200559" w:rsidP="003400C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200559" w:rsidRDefault="00200559" w:rsidP="003400C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Default="00200559" w:rsidP="003400C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Default="00200559" w:rsidP="003400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Тумудова</w:t>
            </w:r>
            <w:proofErr w:type="spellEnd"/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200559" w:rsidRDefault="00200559" w:rsidP="003400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Pr="00625835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</w:t>
            </w:r>
          </w:p>
          <w:p w:rsidR="00200559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25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08 2023 г.</w:t>
            </w:r>
          </w:p>
        </w:tc>
        <w:tc>
          <w:tcPr>
            <w:tcW w:w="3260" w:type="dxa"/>
          </w:tcPr>
          <w:p w:rsidR="00200559" w:rsidRDefault="00200559" w:rsidP="003400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200559" w:rsidRDefault="00200559" w:rsidP="003400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200559" w:rsidRDefault="00200559" w:rsidP="003400CB">
            <w:pPr>
              <w:pBdr>
                <w:bottom w:val="single" w:sz="12" w:space="1" w:color="auto"/>
              </w:pBd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Default="00200559" w:rsidP="003400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Батырева М.И.</w:t>
            </w:r>
          </w:p>
          <w:p w:rsidR="00200559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559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№125</w:t>
            </w:r>
          </w:p>
          <w:p w:rsidR="00200559" w:rsidRDefault="00200559" w:rsidP="00340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A1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«30» 08 2023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0559" w:rsidRPr="00200559" w:rsidRDefault="00200559" w:rsidP="00200559">
      <w:pPr>
        <w:spacing w:before="978" w:after="0" w:line="228" w:lineRule="auto"/>
        <w:ind w:left="5103" w:right="141" w:hanging="4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200559" w:rsidRPr="00200559" w:rsidRDefault="00200559" w:rsidP="00200559">
      <w:pPr>
        <w:spacing w:before="166" w:after="0" w:line="228" w:lineRule="auto"/>
        <w:ind w:left="5103" w:right="141" w:hanging="4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 предмета</w:t>
      </w:r>
    </w:p>
    <w:p w:rsidR="00200559" w:rsidRPr="00200559" w:rsidRDefault="00200559" w:rsidP="00200559">
      <w:pPr>
        <w:spacing w:before="70" w:after="0" w:line="228" w:lineRule="auto"/>
        <w:ind w:left="5103" w:right="141" w:hanging="4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«Родной язык (калмыцкий</w:t>
      </w: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</w:p>
    <w:p w:rsidR="00200559" w:rsidRPr="00200559" w:rsidRDefault="00200559" w:rsidP="00200559">
      <w:pPr>
        <w:spacing w:before="670" w:after="0" w:line="228" w:lineRule="auto"/>
        <w:ind w:left="5103" w:right="141" w:hanging="4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5 класса основного общего образования</w:t>
      </w:r>
    </w:p>
    <w:p w:rsidR="00200559" w:rsidRPr="00200559" w:rsidRDefault="00200559" w:rsidP="00200559">
      <w:pPr>
        <w:spacing w:before="70" w:after="0" w:line="228" w:lineRule="auto"/>
        <w:ind w:left="5103" w:right="141" w:hanging="4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</w:t>
      </w:r>
      <w:proofErr w:type="gramStart"/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2024  учебный</w:t>
      </w:r>
      <w:proofErr w:type="gramEnd"/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 год</w:t>
      </w:r>
    </w:p>
    <w:p w:rsidR="00200559" w:rsidRP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200559" w:rsidRDefault="00200559" w:rsidP="0020055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>Бурилова</w:t>
      </w:r>
      <w:proofErr w:type="spellEnd"/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В.Х.</w:t>
      </w:r>
    </w:p>
    <w:p w:rsidR="00200559" w:rsidRPr="00200559" w:rsidRDefault="00200559" w:rsidP="0020055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200559" w:rsidRDefault="00200559" w:rsidP="0020055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559" w:rsidRPr="00200559" w:rsidRDefault="00200559" w:rsidP="0020055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    п. Комсомольский, 2023 г.</w:t>
      </w:r>
    </w:p>
    <w:p w:rsidR="00200559" w:rsidRPr="00200559" w:rsidRDefault="00200559" w:rsidP="0020055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55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F0889" w:rsidRPr="00200559" w:rsidRDefault="00200559" w:rsidP="000F0889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05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ПОЯСНИТЕЛЬНАЯ ЗАПИСКА</w:t>
      </w:r>
    </w:p>
    <w:p w:rsidR="00200559" w:rsidRDefault="00200559" w:rsidP="000F0889">
      <w:pPr>
        <w:widowControl w:val="0"/>
        <w:autoSpaceDE w:val="0"/>
        <w:autoSpaceDN w:val="0"/>
        <w:spacing w:before="1" w:after="0" w:line="240" w:lineRule="auto"/>
        <w:ind w:left="226" w:right="231" w:firstLine="828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F0889" w:rsidRPr="000F0889" w:rsidRDefault="000F0889" w:rsidP="000F0889">
      <w:pPr>
        <w:widowControl w:val="0"/>
        <w:autoSpaceDE w:val="0"/>
        <w:autoSpaceDN w:val="0"/>
        <w:spacing w:before="1" w:after="0" w:line="240" w:lineRule="auto"/>
        <w:ind w:left="226" w:right="231" w:firstLine="8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основой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 учреждения и определяет объем учебной нагрузки обучающихся, состав учебных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предметов,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распределяет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учебное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время,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отводимое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0F0889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0F0889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 предметам, а также включает в себя план внеурочной деятельности общеобразовательного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учреждения.</w:t>
      </w:r>
    </w:p>
    <w:p w:rsidR="000F0889" w:rsidRPr="000F0889" w:rsidRDefault="000F0889" w:rsidP="000F0889">
      <w:pPr>
        <w:widowControl w:val="0"/>
        <w:autoSpaceDE w:val="0"/>
        <w:autoSpaceDN w:val="0"/>
        <w:spacing w:after="0" w:line="240" w:lineRule="auto"/>
        <w:ind w:left="226" w:right="229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 МКОУ «</w:t>
      </w:r>
      <w:r w:rsidR="00200559" w:rsidRPr="0020055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Комсомольская гимназия имени Б. Басангова</w:t>
      </w:r>
      <w:r w:rsidR="00200559">
        <w:rPr>
          <w:rFonts w:ascii="Times New Roman" w:eastAsia="Times New Roman" w:hAnsi="Times New Roman" w:cs="Times New Roman"/>
          <w:sz w:val="24"/>
          <w:szCs w:val="24"/>
          <w:lang w:eastAsia="en-US"/>
        </w:rPr>
        <w:t>» на 2023-2024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</w:t>
      </w:r>
      <w:r w:rsidRPr="000F08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</w:t>
      </w:r>
      <w:r w:rsidRPr="000F088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088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соответствии </w:t>
      </w: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proofErr w:type="gramEnd"/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пунктом 7 статьи 12, пунктом 6,7 статьи 28 ФЗ от 29.12.2012 года №273-ФЗ «Об образовании в Российской Федерации», приказами Министерства просвещения Российской Федерации (Минобразования и науки РФ) и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0F088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следующими нормативно-правовыми</w:t>
      </w:r>
      <w:r w:rsidRPr="000F088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88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документами</w:t>
      </w:r>
    </w:p>
    <w:p w:rsidR="000F0889" w:rsidRPr="000F0889" w:rsidRDefault="000F0889" w:rsidP="000F0889">
      <w:pPr>
        <w:widowControl w:val="0"/>
        <w:autoSpaceDE w:val="0"/>
        <w:autoSpaceDN w:val="0"/>
        <w:spacing w:after="0" w:line="240" w:lineRule="auto"/>
        <w:ind w:left="226" w:right="229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0F088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федерального уровня:</w:t>
      </w:r>
    </w:p>
    <w:p w:rsidR="000F0889" w:rsidRPr="000F0889" w:rsidRDefault="000F0889" w:rsidP="000F0889">
      <w:pPr>
        <w:widowControl w:val="0"/>
        <w:autoSpaceDE w:val="0"/>
        <w:autoSpaceDN w:val="0"/>
        <w:spacing w:after="0" w:line="240" w:lineRule="auto"/>
        <w:ind w:left="226" w:right="229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F0889" w:rsidRPr="000F0889" w:rsidRDefault="000F0889" w:rsidP="000F0889">
      <w:pPr>
        <w:numPr>
          <w:ilvl w:val="0"/>
          <w:numId w:val="1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Федеральный Закон от 29.12.2012 г. № 273-ФЗ «Об образовании в Российской Федерации»;</w:t>
      </w:r>
    </w:p>
    <w:p w:rsidR="000F0889" w:rsidRPr="000F0889" w:rsidRDefault="000F0889" w:rsidP="000F0889">
      <w:pPr>
        <w:numPr>
          <w:ilvl w:val="0"/>
          <w:numId w:val="1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 17.12.2010 года № 1897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 Об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утверждении и введении в действие Федерального государственного стандарта основного общего образования»;</w:t>
      </w:r>
    </w:p>
    <w:p w:rsidR="000F0889" w:rsidRPr="000F0889" w:rsidRDefault="000F0889" w:rsidP="000F0889">
      <w:pPr>
        <w:numPr>
          <w:ilvl w:val="0"/>
          <w:numId w:val="1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 17.05.2012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  №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413 «Об утверждении и введении в действие Федерального государственного стандарта среднего общего образования» ( с изменениями от 29.06.2017 г. №613);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инструктивно-методическим письмами Министерства просвещения Российской Федерации (Минобразования и науки РФ);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 06.12.2017 года № 08-2595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 О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направлении информации по вопросу изучения государственных языков республик, находящихся в составе Российской Федерации»;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18.08.2017 года № 09-1672 «Методические рекомендации по уточнению понятия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31.05.2021г № 287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 Об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утверждении федерального государственного образовательного стандарта основного общего образования»;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 Министерства просвещения Российской Федерации от 18.07.2022г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31.05.2021г № 287;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заседания от 16.03.3033г № 1/22);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примерными основными образовательными программами среднего общего образования, одобренными Федеральным учебно-методическим объединением по общему образованию (протокол заседания от 08 апреля 2015 г. № 1/15); 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Порядка организации и осуществления образовательной деятельности по основным образовательным программам –образовательным программам начального общего, основного общего и среднего общего образования Министерства просвещения Российской Федерации от 22.03.2021 г №115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 с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изменениями от 11.02.2022 г. № 69);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Российской Федерации от 28.09.2020 г. № 28;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Санитарные правилами СП 1.2.3685-21 «Гигиенические нормативы и требования к обеспечению безопасности и (или) безвредности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 человека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факторов среды обитания», утвержденные постановлением Главного государственного санитарного врача Российской Федерации от 28.01.2021 г. № 2»;</w:t>
      </w:r>
    </w:p>
    <w:p w:rsidR="000F0889" w:rsidRPr="000F0889" w:rsidRDefault="000F0889" w:rsidP="000F0889">
      <w:pPr>
        <w:numPr>
          <w:ilvl w:val="0"/>
          <w:numId w:val="2"/>
        </w:numPr>
        <w:autoSpaceDE w:val="0"/>
        <w:autoSpaceDN w:val="0"/>
        <w:spacing w:before="30" w:after="3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России от 20.05.2020 г № 254.</w:t>
      </w:r>
    </w:p>
    <w:p w:rsidR="000F0889" w:rsidRPr="000F0889" w:rsidRDefault="000F0889" w:rsidP="000F0889">
      <w:pPr>
        <w:autoSpaceDE w:val="0"/>
        <w:autoSpaceDN w:val="0"/>
        <w:spacing w:before="30" w:after="3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F0889" w:rsidRPr="000F0889" w:rsidRDefault="000F0889" w:rsidP="000F0889">
      <w:pPr>
        <w:autoSpaceDE w:val="0"/>
        <w:autoSpaceDN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Нормативно-правовые документы Министерства образования и науки Республики Калмыкия</w:t>
      </w: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0F0889" w:rsidRPr="000F0889" w:rsidRDefault="000F0889" w:rsidP="00200559">
      <w:pPr>
        <w:numPr>
          <w:ilvl w:val="0"/>
          <w:numId w:val="3"/>
        </w:numPr>
        <w:autoSpaceDE w:val="0"/>
        <w:autoSpaceDN w:val="0"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 Республики Калмыкия от 15 декабря 2014 года № 94-V-3"Об образовании в Республике Калмыкия";</w:t>
      </w:r>
    </w:p>
    <w:p w:rsidR="000F0889" w:rsidRPr="000F0889" w:rsidRDefault="000F0889" w:rsidP="00200559">
      <w:pPr>
        <w:numPr>
          <w:ilvl w:val="0"/>
          <w:numId w:val="4"/>
        </w:numPr>
        <w:autoSpaceDE w:val="0"/>
        <w:autoSpaceDN w:val="0"/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Письмо Министра образования и науки Республики </w:t>
      </w:r>
      <w:proofErr w:type="gramStart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Калмыкия  от</w:t>
      </w:r>
      <w:proofErr w:type="gramEnd"/>
      <w:r w:rsidRPr="000F08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19.07.2022 года № 2790 «Методические рекомендации по конструированию учебного плана для образовательных организаций, реализующих образовательные программы начального общего, основного общего и среднего общего образования, с учетом перехода с 1 сентября 2022 года на обновленные ФНОС НО и ООО». </w:t>
      </w:r>
    </w:p>
    <w:p w:rsidR="00200559" w:rsidRDefault="00200559" w:rsidP="000F0889">
      <w:pPr>
        <w:tabs>
          <w:tab w:val="left" w:pos="1643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0889" w:rsidRPr="000F0889" w:rsidRDefault="000F0889" w:rsidP="000F0889">
      <w:pPr>
        <w:tabs>
          <w:tab w:val="left" w:pos="1643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Рабочая программа по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предмету «Родной язык (калмыцкий</w:t>
      </w: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)» для обучающихся 5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FA2548" w:rsidRPr="00FE2E6B" w:rsidRDefault="000F0889" w:rsidP="00FA2548">
      <w:pPr>
        <w:shd w:val="clear" w:color="auto" w:fill="FFFFFF"/>
        <w:tabs>
          <w:tab w:val="left" w:leader="underscore" w:pos="4896"/>
          <w:tab w:val="left" w:leader="underscore" w:pos="6163"/>
          <w:tab w:val="left" w:leader="underscore" w:pos="9324"/>
        </w:tabs>
        <w:spacing w:after="0" w:line="240" w:lineRule="auto"/>
        <w:ind w:left="22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A2548">
        <w:rPr>
          <w:rFonts w:ascii="Times New Roman" w:eastAsia="Times New Roman" w:hAnsi="Times New Roman" w:cs="Times New Roman"/>
          <w:sz w:val="24"/>
          <w:szCs w:val="24"/>
        </w:rPr>
        <w:t>Рабочая программа для 5</w:t>
      </w:r>
      <w:r w:rsidR="00FA2548" w:rsidRPr="00FE2E6B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</w:t>
      </w:r>
      <w:r w:rsidR="00FA2548"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учебно-методического комплекс «</w:t>
      </w:r>
      <w:proofErr w:type="spellStart"/>
      <w:r w:rsidR="00FA2548"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Үйнр</w:t>
      </w:r>
      <w:proofErr w:type="spellEnd"/>
      <w:r w:rsidR="00FA2548"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» («Поколение»)</w:t>
      </w:r>
      <w:r w:rsidR="00FA2548" w:rsidRPr="00FE2E6B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общеобра</w:t>
      </w:r>
      <w:r w:rsidR="00FA2548" w:rsidRPr="00FE2E6B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школ.</w:t>
      </w:r>
    </w:p>
    <w:p w:rsidR="00FA2548" w:rsidRPr="00FE2E6B" w:rsidRDefault="00FA2548" w:rsidP="00FA2548">
      <w:pPr>
        <w:shd w:val="clear" w:color="auto" w:fill="FFFFFF"/>
        <w:tabs>
          <w:tab w:val="left" w:leader="underscore" w:pos="4896"/>
          <w:tab w:val="left" w:leader="underscore" w:pos="6163"/>
          <w:tab w:val="left" w:leader="underscore" w:pos="9324"/>
        </w:tabs>
        <w:spacing w:after="0" w:line="240" w:lineRule="auto"/>
        <w:ind w:left="22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E6B">
        <w:rPr>
          <w:rFonts w:ascii="Times New Roman" w:eastAsia="Calibri" w:hAnsi="Times New Roman" w:cs="Times New Roman"/>
          <w:sz w:val="24"/>
          <w:szCs w:val="24"/>
        </w:rPr>
        <w:t>Программа по развитию речи и калмыцкому я</w:t>
      </w:r>
      <w:r>
        <w:rPr>
          <w:rFonts w:ascii="Times New Roman" w:eastAsia="Calibri" w:hAnsi="Times New Roman" w:cs="Times New Roman"/>
          <w:sz w:val="24"/>
          <w:szCs w:val="24"/>
        </w:rPr>
        <w:t>зыку в 5 классе</w:t>
      </w:r>
      <w:r w:rsidRPr="00FE2E6B">
        <w:rPr>
          <w:rFonts w:ascii="Times New Roman" w:eastAsia="Calibri" w:hAnsi="Times New Roman" w:cs="Times New Roman"/>
          <w:sz w:val="24"/>
          <w:szCs w:val="24"/>
        </w:rPr>
        <w:t>.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Авторы: </w:t>
      </w: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Бакланова Г.Б.,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Санджи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-Горяев Н.Х,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Бадма-Халгаева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Е.А., Элиста: «НПП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>», 2009.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Учебно-методический комплекс «</w:t>
      </w:r>
      <w:proofErr w:type="spellStart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Үйнр</w:t>
      </w:r>
      <w:proofErr w:type="spellEnd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» («Поколение») коммуникативной направленности строится на основе: учета коммуникативно -</w:t>
      </w:r>
      <w:proofErr w:type="spellStart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обеспечивающего становление умений детей в распознавании, анализе и использовании языковых единиц в практике речевого общения; усиления коммуникативно-ситуативной направленности курса; построения системы упражнений, направленной на комплексное овладение всеми видами речевой деятельности; применения личностно-ориентированного подхода с коммуникативной направленностью к обучению калмыцкому языку; </w:t>
      </w:r>
    </w:p>
    <w:p w:rsidR="00FA2548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Главными целями комплекса являются: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речи;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</w:t>
      </w:r>
      <w:proofErr w:type="spellStart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чтению, письму;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коммуникации на уровне смысла;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практическому владению родным языком.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данной </w:t>
      </w:r>
      <w:proofErr w:type="gramStart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направлена</w:t>
      </w:r>
      <w:proofErr w:type="gramEnd"/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развитие речевого аппарата ребенка;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совершенствование его коммуникативных навыков и умений;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расширение словарного запаса и общего кругозора;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интеллектуальных, речевых и эмоциональных способностей;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понимания значимости родного языка и ценностей национальной культуры у учащихся.</w:t>
      </w:r>
    </w:p>
    <w:p w:rsidR="00FA2548" w:rsidRPr="00FE2E6B" w:rsidRDefault="00FA2548" w:rsidP="00FA25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2548" w:rsidRPr="00FE2E6B" w:rsidRDefault="00FA2548" w:rsidP="00FA25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</w:p>
    <w:p w:rsidR="00FA2548" w:rsidRPr="00FE2E6B" w:rsidRDefault="00FA2548" w:rsidP="00FA2548">
      <w:pPr>
        <w:shd w:val="clear" w:color="auto" w:fill="FFFFFF"/>
        <w:tabs>
          <w:tab w:val="left" w:leader="underscore" w:pos="3665"/>
          <w:tab w:val="left" w:leader="underscore" w:pos="9108"/>
        </w:tabs>
        <w:spacing w:after="0"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ч, в т. ч. на практическую работу в количестве 9 </w:t>
      </w:r>
      <w:r w:rsidRPr="00FE2E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ч, 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и зачетные уроки в количестве 4 </w:t>
      </w:r>
      <w:r w:rsidRPr="00FE2E6B">
        <w:rPr>
          <w:rFonts w:ascii="Times New Roman" w:eastAsia="Times New Roman" w:hAnsi="Times New Roman" w:cs="Times New Roman"/>
          <w:spacing w:val="-4"/>
          <w:sz w:val="24"/>
          <w:szCs w:val="24"/>
        </w:rPr>
        <w:t>ч.</w:t>
      </w:r>
    </w:p>
    <w:p w:rsidR="00FA2548" w:rsidRPr="00FE2E6B" w:rsidRDefault="00FA2548" w:rsidP="00FA2548">
      <w:pPr>
        <w:shd w:val="clear" w:color="auto" w:fill="FFFFFF"/>
        <w:tabs>
          <w:tab w:val="left" w:leader="underscore" w:pos="5220"/>
        </w:tabs>
        <w:spacing w:after="0" w:line="240" w:lineRule="auto"/>
        <w:ind w:left="7" w:firstLine="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548" w:rsidRPr="00FE2E6B" w:rsidRDefault="00FA2548" w:rsidP="00FA2548">
      <w:pPr>
        <w:shd w:val="clear" w:color="auto" w:fill="FFFFFF"/>
        <w:tabs>
          <w:tab w:val="left" w:leader="underscore" w:pos="5076"/>
        </w:tabs>
        <w:spacing w:after="0" w:line="240" w:lineRule="auto"/>
        <w:ind w:left="2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УМК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Үйнр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для 5</w:t>
      </w:r>
      <w:r w:rsidRPr="00FE2E6B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включает:</w:t>
      </w:r>
    </w:p>
    <w:p w:rsidR="00FA2548" w:rsidRPr="00FE2E6B" w:rsidRDefault="00FA2548" w:rsidP="00FA2548">
      <w:pPr>
        <w:shd w:val="clear" w:color="auto" w:fill="FFFFFF"/>
        <w:tabs>
          <w:tab w:val="left" w:leader="underscore" w:pos="5076"/>
        </w:tabs>
        <w:spacing w:after="0" w:line="240" w:lineRule="auto"/>
        <w:ind w:left="2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Учебник. Авторы: Бакланова Г.Б., </w:t>
      </w:r>
      <w:proofErr w:type="spellStart"/>
      <w:r w:rsidRPr="00FE2E6B">
        <w:rPr>
          <w:rFonts w:ascii="Times New Roman" w:eastAsia="Calibri" w:hAnsi="Times New Roman" w:cs="Times New Roman"/>
          <w:color w:val="000000"/>
          <w:sz w:val="24"/>
          <w:szCs w:val="24"/>
        </w:rPr>
        <w:t>Корнусова</w:t>
      </w:r>
      <w:proofErr w:type="spellEnd"/>
      <w:r w:rsidRPr="00FE2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2E6B">
        <w:rPr>
          <w:rFonts w:ascii="Times New Roman" w:eastAsia="Calibri" w:hAnsi="Times New Roman" w:cs="Times New Roman"/>
          <w:color w:val="000000"/>
          <w:sz w:val="24"/>
          <w:szCs w:val="24"/>
        </w:rPr>
        <w:t>Б.Э</w:t>
      </w: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Санджи</w:t>
      </w:r>
      <w:proofErr w:type="spellEnd"/>
      <w:proofErr w:type="gramEnd"/>
      <w:r w:rsidRPr="00FE2E6B">
        <w:rPr>
          <w:rFonts w:ascii="Times New Roman" w:eastAsia="Calibri" w:hAnsi="Times New Roman" w:cs="Times New Roman"/>
          <w:sz w:val="24"/>
          <w:szCs w:val="24"/>
        </w:rPr>
        <w:t>-Горяева Н.Х. «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Үйнр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» Экспериментальное учебное пособие.  4 </w:t>
      </w:r>
      <w:proofErr w:type="gramStart"/>
      <w:r w:rsidRPr="00FE2E6B">
        <w:rPr>
          <w:rFonts w:ascii="Times New Roman" w:eastAsia="Calibri" w:hAnsi="Times New Roman" w:cs="Times New Roman"/>
          <w:sz w:val="24"/>
          <w:szCs w:val="24"/>
        </w:rPr>
        <w:t>класс,  Э.</w:t>
      </w:r>
      <w:proofErr w:type="gramEnd"/>
      <w:r w:rsidRPr="00FE2E6B">
        <w:rPr>
          <w:rFonts w:ascii="Times New Roman" w:eastAsia="Calibri" w:hAnsi="Times New Roman" w:cs="Times New Roman"/>
          <w:sz w:val="24"/>
          <w:szCs w:val="24"/>
        </w:rPr>
        <w:t>, 2018г.</w:t>
      </w:r>
    </w:p>
    <w:p w:rsidR="00FA2548" w:rsidRPr="00FE2E6B" w:rsidRDefault="00FA2548" w:rsidP="00FA2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2. Рабочая тетрадь к экспериментальному учебному </w:t>
      </w:r>
      <w:proofErr w:type="gramStart"/>
      <w:r w:rsidRPr="00FE2E6B">
        <w:rPr>
          <w:rFonts w:ascii="Times New Roman" w:eastAsia="Calibri" w:hAnsi="Times New Roman" w:cs="Times New Roman"/>
          <w:sz w:val="24"/>
          <w:szCs w:val="24"/>
        </w:rPr>
        <w:t>пособию  «</w:t>
      </w:r>
      <w:proofErr w:type="spellStart"/>
      <w:proofErr w:type="gramEnd"/>
      <w:r w:rsidRPr="00FE2E6B">
        <w:rPr>
          <w:rFonts w:ascii="Times New Roman" w:eastAsia="Calibri" w:hAnsi="Times New Roman" w:cs="Times New Roman"/>
          <w:sz w:val="24"/>
          <w:szCs w:val="24"/>
        </w:rPr>
        <w:t>Үйнр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>» Э., 2018 г.</w:t>
      </w:r>
    </w:p>
    <w:p w:rsidR="00FA2548" w:rsidRPr="00FE2E6B" w:rsidRDefault="00FA2548" w:rsidP="00FA2548">
      <w:pPr>
        <w:shd w:val="clear" w:color="auto" w:fill="FFFFFF"/>
        <w:tabs>
          <w:tab w:val="left" w:leader="underscore" w:pos="5076"/>
        </w:tabs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>3. Аудиозапись учебного материала;</w:t>
      </w:r>
    </w:p>
    <w:p w:rsidR="00FA2548" w:rsidRPr="00FE2E6B" w:rsidRDefault="00FA2548" w:rsidP="00FA2548">
      <w:pPr>
        <w:shd w:val="clear" w:color="auto" w:fill="FFFFFF"/>
        <w:tabs>
          <w:tab w:val="left" w:leader="underscore" w:pos="5076"/>
        </w:tabs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Флешкарты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иллюстративного материала.</w:t>
      </w:r>
    </w:p>
    <w:p w:rsidR="00FA2548" w:rsidRPr="00FE2E6B" w:rsidRDefault="00FA2548" w:rsidP="00FA2548">
      <w:pPr>
        <w:shd w:val="clear" w:color="auto" w:fill="FFFFFF"/>
        <w:tabs>
          <w:tab w:val="left" w:leader="underscore" w:pos="5076"/>
        </w:tabs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548" w:rsidRPr="00FE2E6B" w:rsidRDefault="00FA2548" w:rsidP="00FA2548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FA2548" w:rsidRPr="00FE2E6B" w:rsidRDefault="00FA2548" w:rsidP="00FA254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Жинцана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Умшад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тодл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Хальмг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келн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зургт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Элст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>, 2008җ</w:t>
      </w:r>
    </w:p>
    <w:p w:rsidR="00FA2548" w:rsidRPr="00FE2E6B" w:rsidRDefault="00FA2548" w:rsidP="00FA254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Эрнжәнә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К. «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Цецн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булг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Элст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>, 1980.</w:t>
      </w:r>
    </w:p>
    <w:p w:rsidR="00FA2548" w:rsidRPr="00FE2E6B" w:rsidRDefault="00FA2548" w:rsidP="00FA254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Хальмг-орс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толь (под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Муниева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Б. Д.). -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Элст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>, 1977ж.</w:t>
      </w:r>
    </w:p>
    <w:p w:rsidR="00FA2548" w:rsidRPr="00FE2E6B" w:rsidRDefault="00FA2548" w:rsidP="00FA254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Кѳдлмшин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девтр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Мѳңкнә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</w:p>
    <w:p w:rsidR="00FA2548" w:rsidRPr="00FE2E6B" w:rsidRDefault="00FA2548" w:rsidP="00FA254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5.Кичгә Т.,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Әсрә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Н. «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Оюн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түлкүр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Элст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>, 1997.</w:t>
      </w:r>
    </w:p>
    <w:p w:rsidR="00FA2548" w:rsidRPr="00FE2E6B" w:rsidRDefault="00FA2548" w:rsidP="00FA254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>6.Корнусова Б.Э. Методическая система коммуникативно-ориентированного обучения калмыцкому языку. Концепция учебно-методического комплекса. Элиста, 2005.</w:t>
      </w:r>
    </w:p>
    <w:p w:rsidR="00FA2548" w:rsidRPr="00FE2E6B" w:rsidRDefault="00FA2548" w:rsidP="00FA2548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548" w:rsidRPr="00FE2E6B" w:rsidRDefault="00FA2548" w:rsidP="00FA254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E6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обучения:</w:t>
      </w:r>
    </w:p>
    <w:p w:rsidR="00FA2548" w:rsidRPr="00FE2E6B" w:rsidRDefault="00FA2548" w:rsidP="00FA254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548" w:rsidRPr="00FE2E6B" w:rsidRDefault="00FA2548" w:rsidP="00FA254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Личностные: </w:t>
      </w:r>
      <w:r w:rsidRPr="00FE2E6B">
        <w:rPr>
          <w:rFonts w:ascii="Times New Roman" w:eastAsia="Calibri" w:hAnsi="Times New Roman" w:cs="Times New Roman"/>
          <w:sz w:val="24"/>
          <w:szCs w:val="24"/>
        </w:rPr>
        <w:t>понимание родного языка как одной из основных национально-культурных ценностей калмыцкого народа, уважительное отношение к родному языку, стремление к речевому самосовершенствованию, достаточный объем словарного запаса и усвоенных грамматических средств.</w:t>
      </w:r>
    </w:p>
    <w:p w:rsidR="00FA2548" w:rsidRPr="00FE2E6B" w:rsidRDefault="00FA2548" w:rsidP="00FA254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E2E6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FE2E6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владение 4-мя видами речевой деятельности согласно возрасту;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владение разными видами чтения (ознакомительным, изучающим, поисковым и т.д.),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понимание информации устного и письменного сообщения,</w:t>
      </w:r>
    </w:p>
    <w:p w:rsidR="00FA2548" w:rsidRPr="00FE2E6B" w:rsidRDefault="00FA2548" w:rsidP="00FA2548">
      <w:pPr>
        <w:widowControl w:val="0"/>
        <w:tabs>
          <w:tab w:val="left" w:pos="167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- владение разными видами </w:t>
      </w:r>
      <w:proofErr w:type="spellStart"/>
      <w:r w:rsidRPr="00FE2E6B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(ознакомительным), умение воспроизводить</w:t>
      </w:r>
    </w:p>
    <w:p w:rsidR="00FA2548" w:rsidRPr="00FE2E6B" w:rsidRDefault="00FA2548" w:rsidP="00FA2548">
      <w:pPr>
        <w:widowControl w:val="0"/>
        <w:tabs>
          <w:tab w:val="left" w:pos="167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прослушанный или прочитанный текст,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владение различными видами монолога (повествование, описание) и диалога,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умение выступать перед одноклассниками с небольшим сообщением, применение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приобретенных знаний, умений и навыков в повседневной жизни.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Предметные: 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t>представление о роли родного языка как национального языка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калмыцкого народа, развитие ситуаций речевого общения, развитие разговорной речи.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-овладение начальными представлениями о нормах родного литературного языка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(орфоэпических, лексических, грамматических) и правилах речевого этикета;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-умение применять орфографические правила и правила постановки знаков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препинания (в объеме изученного) при записи имен собственных и предложенных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текстов;</w:t>
      </w:r>
    </w:p>
    <w:p w:rsidR="00FA2548" w:rsidRPr="00FE2E6B" w:rsidRDefault="00FA2548" w:rsidP="00FA2548">
      <w:pPr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умение проверять написанное;</w:t>
      </w:r>
    </w:p>
    <w:p w:rsidR="00FA2548" w:rsidRPr="00FE2E6B" w:rsidRDefault="00FA2548" w:rsidP="00FA2548">
      <w:pPr>
        <w:keepNext/>
        <w:keepLines/>
        <w:widowControl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В результате изучения калмыцкого языка ученик должен: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знать/понимать</w:t>
      </w:r>
    </w:p>
    <w:p w:rsidR="00FA2548" w:rsidRPr="00FE2E6B" w:rsidRDefault="00FA2548" w:rsidP="00FA2548">
      <w:pPr>
        <w:widowControl w:val="0"/>
        <w:tabs>
          <w:tab w:val="left" w:pos="168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значимые части слова;</w:t>
      </w:r>
    </w:p>
    <w:p w:rsidR="00FA2548" w:rsidRPr="00FE2E6B" w:rsidRDefault="00FA2548" w:rsidP="00FA2548">
      <w:pPr>
        <w:widowControl w:val="0"/>
        <w:tabs>
          <w:tab w:val="left" w:pos="168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изученные грамматические правила;</w:t>
      </w:r>
    </w:p>
    <w:p w:rsidR="00FA2548" w:rsidRPr="00FE2E6B" w:rsidRDefault="00FA2548" w:rsidP="00FA2548">
      <w:pPr>
        <w:widowControl w:val="0"/>
        <w:tabs>
          <w:tab w:val="left" w:pos="168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понимать на слух калмыцкую речь.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различать и соблюдать интонацию основных типов предложений;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читать осознанно текст художественного произведения про себя (без учета скорости);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- пересказывать текст </w:t>
      </w:r>
      <w:proofErr w:type="gramStart"/>
      <w:r w:rsidRPr="00FE2E6B">
        <w:rPr>
          <w:rFonts w:ascii="Times New Roman" w:eastAsia="Times New Roman" w:hAnsi="Times New Roman" w:cs="Times New Roman"/>
          <w:sz w:val="24"/>
          <w:szCs w:val="24"/>
        </w:rPr>
        <w:t>( не</w:t>
      </w:r>
      <w:proofErr w:type="gramEnd"/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менее 0,5 стр.)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составлять его простой план;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читать стихотворные произведения наизусть (по выбору);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создавать небольшой устный текст на заданную тему;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различать жанры художественной литературы (сказка, рассказ).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     повседневной жизни для: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ведения диалога, построения монологических высказываний в условиях бытового общения;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соблюдения основных норм произношения звуков, слов, словосочетаний и предложений;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обогащения запаса слов, необходимых для учебного и бытового общения;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соблюдения изученных правил в самостоятельных связных письменных высказываниях;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-владение нормами калмыцкого речевого этикета в ситуациях повседневного общения;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самостоятельного чтения книг;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- работы с разными источниками информации (словарями, справочниками)</w:t>
      </w:r>
    </w:p>
    <w:p w:rsidR="00FA2548" w:rsidRPr="00FE2E6B" w:rsidRDefault="00FA2548" w:rsidP="00FA2548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548" w:rsidRPr="00FE2E6B" w:rsidRDefault="00FA2548" w:rsidP="00FA2548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FA2548" w:rsidRPr="00FE2E6B" w:rsidRDefault="00FA2548" w:rsidP="00FA2548">
      <w:pPr>
        <w:shd w:val="clear" w:color="auto" w:fill="FFFFFF"/>
        <w:tabs>
          <w:tab w:val="left" w:leader="underscore" w:pos="522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программы направлено на освоение обучающимися базовых знаний и формиро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 базовых компетентностей, что соответствует требованиям основной образовательной </w:t>
      </w:r>
      <w:r w:rsidR="00DC14C8">
        <w:rPr>
          <w:rFonts w:ascii="Times New Roman" w:eastAsia="Times New Roman" w:hAnsi="Times New Roman" w:cs="Times New Roman"/>
          <w:sz w:val="24"/>
          <w:szCs w:val="24"/>
        </w:rPr>
        <w:t xml:space="preserve">программы основного 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FA2548" w:rsidRPr="00FE2E6B" w:rsidRDefault="00FA2548" w:rsidP="00FA2548">
      <w:pPr>
        <w:shd w:val="clear" w:color="auto" w:fill="FFFFFF"/>
        <w:tabs>
          <w:tab w:val="left" w:leader="underscore" w:pos="4896"/>
          <w:tab w:val="left" w:leader="underscore" w:pos="6163"/>
          <w:tab w:val="left" w:leader="underscore" w:pos="932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       Обучающиеся изучают калмыцкий язык по УМК «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Үйнр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>». Программа по развитию</w:t>
      </w:r>
      <w:r w:rsidR="00DC14C8">
        <w:rPr>
          <w:rFonts w:ascii="Times New Roman" w:eastAsia="Calibri" w:hAnsi="Times New Roman" w:cs="Times New Roman"/>
          <w:sz w:val="24"/>
          <w:szCs w:val="24"/>
        </w:rPr>
        <w:t xml:space="preserve"> речи и калмыцкому языку в 5 классах</w:t>
      </w:r>
      <w:r w:rsidRPr="00FE2E6B">
        <w:rPr>
          <w:rFonts w:ascii="Times New Roman" w:eastAsia="Calibri" w:hAnsi="Times New Roman" w:cs="Times New Roman"/>
          <w:sz w:val="24"/>
          <w:szCs w:val="24"/>
        </w:rPr>
        <w:t>.</w:t>
      </w:r>
      <w:r w:rsidRPr="00FE2E6B">
        <w:rPr>
          <w:rFonts w:ascii="Times New Roman" w:eastAsia="Times New Roman" w:hAnsi="Times New Roman" w:cs="Times New Roman"/>
          <w:sz w:val="24"/>
          <w:szCs w:val="24"/>
        </w:rPr>
        <w:t xml:space="preserve"> Авторы: </w:t>
      </w:r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Бакланова Г.Б.,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Санджи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-Горяев Н.Х,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Бадма-Халгаева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 xml:space="preserve"> Е.А., Элиста: «НПП </w:t>
      </w:r>
      <w:proofErr w:type="spellStart"/>
      <w:r w:rsidRPr="00FE2E6B">
        <w:rPr>
          <w:rFonts w:ascii="Times New Roman" w:eastAsia="Calibri" w:hAnsi="Times New Roman" w:cs="Times New Roman"/>
          <w:sz w:val="24"/>
          <w:szCs w:val="24"/>
        </w:rPr>
        <w:t>Джангар</w:t>
      </w:r>
      <w:proofErr w:type="spellEnd"/>
      <w:r w:rsidRPr="00FE2E6B">
        <w:rPr>
          <w:rFonts w:ascii="Times New Roman" w:eastAsia="Calibri" w:hAnsi="Times New Roman" w:cs="Times New Roman"/>
          <w:sz w:val="24"/>
          <w:szCs w:val="24"/>
        </w:rPr>
        <w:t>», 2009.</w:t>
      </w:r>
    </w:p>
    <w:p w:rsidR="000F0889" w:rsidRDefault="000F0889" w:rsidP="000F08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калмы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цкому языку</w:t>
      </w:r>
      <w:r w:rsidRPr="000F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 класса составлена на основе федерального компонента государственного стандарта   общего образования, а также </w:t>
      </w:r>
      <w:r w:rsidR="00FA2548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0F0889">
        <w:rPr>
          <w:rFonts w:ascii="Times New Roman" w:eastAsia="Calibri" w:hAnsi="Times New Roman" w:cs="Times New Roman"/>
          <w:sz w:val="24"/>
          <w:szCs w:val="24"/>
          <w:lang w:eastAsia="en-US"/>
        </w:rPr>
        <w:t>чебного плана</w:t>
      </w:r>
      <w:r w:rsidR="002005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школы</w:t>
      </w:r>
      <w:r w:rsidRPr="000F088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2548" w:rsidRPr="00B07779" w:rsidRDefault="00FA2548" w:rsidP="00FA25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B077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B07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FA2548" w:rsidRPr="000F0889" w:rsidRDefault="00FA2548" w:rsidP="000F0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050EF" w:rsidRPr="00DC14C8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C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E050EF" w:rsidRPr="00DC14C8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C8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формирование коммуникативной компетенции элементарного уровня в устных (</w:t>
      </w:r>
      <w:proofErr w:type="spellStart"/>
      <w:r w:rsidRPr="007431C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431CD">
        <w:rPr>
          <w:rFonts w:ascii="Times New Roman" w:hAnsi="Times New Roman" w:cs="Times New Roman"/>
          <w:sz w:val="24"/>
          <w:szCs w:val="24"/>
        </w:rPr>
        <w:t xml:space="preserve"> и говорение) и письменных (чтение и письмо) видах речевой деятельности. </w:t>
      </w:r>
    </w:p>
    <w:p w:rsidR="00E050EF" w:rsidRPr="00DC14C8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C8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формирование у учащихся социальных умений с использованием калмыцкого языка, изучение культуры калмыцкого </w:t>
      </w:r>
      <w:proofErr w:type="gramStart"/>
      <w:r w:rsidRPr="007431CD">
        <w:rPr>
          <w:rFonts w:ascii="Times New Roman" w:hAnsi="Times New Roman" w:cs="Times New Roman"/>
          <w:sz w:val="24"/>
          <w:szCs w:val="24"/>
        </w:rPr>
        <w:t>народа  других</w:t>
      </w:r>
      <w:proofErr w:type="gramEnd"/>
      <w:r w:rsidRPr="007431CD">
        <w:rPr>
          <w:rFonts w:ascii="Times New Roman" w:hAnsi="Times New Roman" w:cs="Times New Roman"/>
          <w:sz w:val="24"/>
          <w:szCs w:val="24"/>
        </w:rPr>
        <w:t xml:space="preserve"> народов нашей республики, знакомство с  фольклором и детской художественной литературой, расширение кругозора и развитие межкультурных представлений. </w:t>
      </w:r>
    </w:p>
    <w:p w:rsidR="00E050EF" w:rsidRPr="00DC14C8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Развивающие: 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развитие интеллектуальных функций и универсальных учебных </w:t>
      </w:r>
      <w:proofErr w:type="gramStart"/>
      <w:r w:rsidRPr="007431CD">
        <w:rPr>
          <w:rFonts w:ascii="Times New Roman" w:hAnsi="Times New Roman" w:cs="Times New Roman"/>
          <w:sz w:val="24"/>
          <w:szCs w:val="24"/>
        </w:rPr>
        <w:t>умений  школьников</w:t>
      </w:r>
      <w:proofErr w:type="gramEnd"/>
      <w:r w:rsidRPr="007431CD">
        <w:rPr>
          <w:rFonts w:ascii="Times New Roman" w:hAnsi="Times New Roman" w:cs="Times New Roman"/>
          <w:sz w:val="24"/>
          <w:szCs w:val="24"/>
        </w:rPr>
        <w:t xml:space="preserve"> среднего звена , повышение их речевых возможностей, укрепление учебной мотивации в изучении калмыцкого языка и расширение познавательных интересов.</w:t>
      </w:r>
    </w:p>
    <w:p w:rsidR="00E050EF" w:rsidRPr="00DC14C8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 </w:t>
      </w:r>
      <w:r w:rsidRPr="00DC14C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- воспитание нравственных качеств </w:t>
      </w:r>
      <w:proofErr w:type="gramStart"/>
      <w:r w:rsidRPr="007431CD">
        <w:rPr>
          <w:rFonts w:ascii="Times New Roman" w:hAnsi="Times New Roman" w:cs="Times New Roman"/>
          <w:sz w:val="24"/>
          <w:szCs w:val="24"/>
        </w:rPr>
        <w:t>личности  школьника</w:t>
      </w:r>
      <w:proofErr w:type="gramEnd"/>
      <w:r w:rsidRPr="007431CD">
        <w:rPr>
          <w:rFonts w:ascii="Times New Roman" w:hAnsi="Times New Roman" w:cs="Times New Roman"/>
          <w:sz w:val="24"/>
          <w:szCs w:val="24"/>
        </w:rPr>
        <w:t xml:space="preserve"> среднего звена , толерантного отношения и уважения к представителям иных культур, ответственного отношения к учёбе и порученному делу, чувства патриотизма. </w:t>
      </w:r>
    </w:p>
    <w:p w:rsidR="00E050EF" w:rsidRPr="00DC14C8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 формировать </w:t>
      </w:r>
      <w:proofErr w:type="gramStart"/>
      <w:r w:rsidRPr="007431CD">
        <w:rPr>
          <w:rFonts w:ascii="Times New Roman" w:hAnsi="Times New Roman" w:cs="Times New Roman"/>
          <w:sz w:val="24"/>
          <w:szCs w:val="24"/>
        </w:rPr>
        <w:t>у  школьников</w:t>
      </w:r>
      <w:proofErr w:type="gramEnd"/>
      <w:r w:rsidRPr="007431CD">
        <w:rPr>
          <w:rFonts w:ascii="Times New Roman" w:hAnsi="Times New Roman" w:cs="Times New Roman"/>
          <w:sz w:val="24"/>
          <w:szCs w:val="24"/>
        </w:rPr>
        <w:t xml:space="preserve"> среднего звена отношение к  калмыцкому языку как средству межличностного и межкультурного общения на основе взаимопонимания с теми, кто говорит и пишет на калмыцком  языке, а также как средству познавательной деятельности через устное общение, чтение, слушание и письменную речь;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развивать на доступном уровне системные языковые представления школьников о калмыцком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 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>-  создавать педагогические условия для приобщения школьников среднего звена 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 воспитывать качества личности учащихся школы среднего </w:t>
      </w:r>
      <w:proofErr w:type="gramStart"/>
      <w:r w:rsidRPr="007431CD">
        <w:rPr>
          <w:rFonts w:ascii="Times New Roman" w:hAnsi="Times New Roman" w:cs="Times New Roman"/>
          <w:sz w:val="24"/>
          <w:szCs w:val="24"/>
        </w:rPr>
        <w:t>звена ,</w:t>
      </w:r>
      <w:proofErr w:type="gramEnd"/>
      <w:r w:rsidRPr="007431CD">
        <w:rPr>
          <w:rFonts w:ascii="Times New Roman" w:hAnsi="Times New Roman" w:cs="Times New Roman"/>
          <w:sz w:val="24"/>
          <w:szCs w:val="24"/>
        </w:rPr>
        <w:t xml:space="preserve"> их нравственно-ценностную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   </w:t>
      </w:r>
    </w:p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 -  включать  школьников среднего звена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</w:t>
      </w:r>
    </w:p>
    <w:p w:rsidR="00E050EF" w:rsidRPr="00C064F7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D">
        <w:rPr>
          <w:rFonts w:ascii="Times New Roman" w:hAnsi="Times New Roman" w:cs="Times New Roman"/>
          <w:sz w:val="24"/>
          <w:szCs w:val="24"/>
        </w:rPr>
        <w:t xml:space="preserve"> -  обучать </w:t>
      </w:r>
      <w:proofErr w:type="gramStart"/>
      <w:r w:rsidRPr="007431CD">
        <w:rPr>
          <w:rFonts w:ascii="Times New Roman" w:hAnsi="Times New Roman" w:cs="Times New Roman"/>
          <w:sz w:val="24"/>
          <w:szCs w:val="24"/>
        </w:rPr>
        <w:t>учащихся  школы</w:t>
      </w:r>
      <w:proofErr w:type="gramEnd"/>
      <w:r w:rsidRPr="007431CD">
        <w:rPr>
          <w:rFonts w:ascii="Times New Roman" w:hAnsi="Times New Roman" w:cs="Times New Roman"/>
          <w:sz w:val="24"/>
          <w:szCs w:val="24"/>
        </w:rPr>
        <w:t xml:space="preserve"> среднего звена  универсальным познавательным стратегиям и способам работы с компонентами </w:t>
      </w:r>
      <w:proofErr w:type="spellStart"/>
      <w:r w:rsidRPr="007431CD">
        <w:rPr>
          <w:rFonts w:ascii="Times New Roman" w:hAnsi="Times New Roman" w:cs="Times New Roman"/>
          <w:sz w:val="24"/>
          <w:szCs w:val="24"/>
        </w:rPr>
        <w:t>учебнометодического</w:t>
      </w:r>
      <w:proofErr w:type="spellEnd"/>
      <w:r w:rsidRPr="007431CD">
        <w:rPr>
          <w:rFonts w:ascii="Times New Roman" w:hAnsi="Times New Roman" w:cs="Times New Roman"/>
          <w:sz w:val="24"/>
          <w:szCs w:val="24"/>
        </w:rPr>
        <w:t xml:space="preserve">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  </w:t>
      </w:r>
      <w:r>
        <w:t xml:space="preserve">                 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064F7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</w:t>
      </w:r>
      <w:r w:rsidRPr="00C064F7">
        <w:rPr>
          <w:color w:val="000000"/>
        </w:rPr>
        <w:t xml:space="preserve">  </w:t>
      </w:r>
    </w:p>
    <w:p w:rsidR="00DC14C8" w:rsidRDefault="00E050EF" w:rsidP="00DC14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DC14C8">
        <w:rPr>
          <w:b/>
          <w:color w:val="000000"/>
        </w:rPr>
        <w:t>Основные темы по родному языку в 5 классе:</w:t>
      </w:r>
    </w:p>
    <w:p w:rsidR="00E050EF" w:rsidRDefault="00E050EF" w:rsidP="00DC14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-Повторение изученного материала </w:t>
      </w:r>
      <w:proofErr w:type="gramStart"/>
      <w:r>
        <w:rPr>
          <w:color w:val="000000"/>
        </w:rPr>
        <w:t>( неясные</w:t>
      </w:r>
      <w:proofErr w:type="gramEnd"/>
      <w:r>
        <w:rPr>
          <w:color w:val="000000"/>
        </w:rPr>
        <w:t xml:space="preserve"> гласные, неясные согласные, закон гармонии гласных, мягкий знак после согласных, правильное произношение мягких согласных)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-Синтаксис (словосочетание, простое </w:t>
      </w:r>
      <w:proofErr w:type="gramStart"/>
      <w:r>
        <w:rPr>
          <w:color w:val="000000"/>
        </w:rPr>
        <w:t>предложение,  второстепенные</w:t>
      </w:r>
      <w:proofErr w:type="gramEnd"/>
      <w:r>
        <w:rPr>
          <w:color w:val="000000"/>
        </w:rPr>
        <w:t xml:space="preserve"> члены предложения, главные члены предложения, </w:t>
      </w:r>
      <w:proofErr w:type="spellStart"/>
      <w:r>
        <w:rPr>
          <w:color w:val="000000"/>
        </w:rPr>
        <w:t>распостраненное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нераспостраненное</w:t>
      </w:r>
      <w:proofErr w:type="spellEnd"/>
      <w:r>
        <w:rPr>
          <w:color w:val="000000"/>
        </w:rPr>
        <w:t xml:space="preserve"> предложение, предложение с однородными членами, прямая речь, сложное предложение, обращение, диалог)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-Фонетика и </w:t>
      </w:r>
      <w:proofErr w:type="gramStart"/>
      <w:r>
        <w:rPr>
          <w:color w:val="000000"/>
        </w:rPr>
        <w:t>графика(</w:t>
      </w:r>
      <w:proofErr w:type="gramEnd"/>
      <w:r>
        <w:rPr>
          <w:color w:val="000000"/>
        </w:rPr>
        <w:t>гласные звуки, долгие, краткие гласные, согласные, фонетический разбор слов)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-Лексика (слово, значение слов, слова в прямом и переносном значении, синонимы, антонимы, омонимы)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Словообразование.Состав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слова( однокоренные</w:t>
      </w:r>
      <w:proofErr w:type="gramEnd"/>
      <w:r>
        <w:rPr>
          <w:color w:val="000000"/>
        </w:rPr>
        <w:t xml:space="preserve"> слова, окончание, основа слова, корень, суффикс)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Морфология( основные</w:t>
      </w:r>
      <w:proofErr w:type="gramEnd"/>
      <w:r>
        <w:rPr>
          <w:color w:val="000000"/>
        </w:rPr>
        <w:t xml:space="preserve"> и служебные части слова)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-Имя существительное </w:t>
      </w:r>
      <w:proofErr w:type="gramStart"/>
      <w:r>
        <w:rPr>
          <w:color w:val="000000"/>
        </w:rPr>
        <w:t>( одушевленные</w:t>
      </w:r>
      <w:proofErr w:type="gramEnd"/>
      <w:r>
        <w:rPr>
          <w:color w:val="000000"/>
        </w:rPr>
        <w:t>, неодушевленные, собственные, нарицательные, склонение имен существительных)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-Имя прилагательное (относительные, качественные </w:t>
      </w:r>
      <w:proofErr w:type="spellStart"/>
      <w:proofErr w:type="gramStart"/>
      <w:r>
        <w:rPr>
          <w:color w:val="000000"/>
        </w:rPr>
        <w:t>прилагательные,образование</w:t>
      </w:r>
      <w:proofErr w:type="spellEnd"/>
      <w:proofErr w:type="gramEnd"/>
      <w:r>
        <w:rPr>
          <w:color w:val="000000"/>
        </w:rPr>
        <w:t xml:space="preserve"> прилагательных)</w:t>
      </w:r>
    </w:p>
    <w:p w:rsidR="00E050EF" w:rsidRDefault="00E050EF" w:rsidP="00E050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-Глагол (времена глаголов, спряжение глаголов, наклонение глаголов, правописание глаголов, образование глагола, залог глагола)</w:t>
      </w:r>
    </w:p>
    <w:p w:rsidR="00E050EF" w:rsidRPr="00DC14C8" w:rsidRDefault="00E050EF" w:rsidP="00DC14C8">
      <w:pPr>
        <w:pStyle w:val="a3"/>
        <w:shd w:val="clear" w:color="auto" w:fill="FFFFFF"/>
        <w:spacing w:after="150"/>
        <w:jc w:val="center"/>
        <w:rPr>
          <w:b/>
          <w:color w:val="000000"/>
        </w:rPr>
      </w:pPr>
      <w:r w:rsidRPr="00DC14C8">
        <w:rPr>
          <w:b/>
          <w:color w:val="000000"/>
        </w:rPr>
        <w:t>Общая характеристика учебного предмета</w:t>
      </w:r>
    </w:p>
    <w:p w:rsidR="00E050EF" w:rsidRPr="00825277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 xml:space="preserve">Обучение калмыцкому языку в 5 классе обеспечивает развитие и совершенствование сформированной к этому времени коммуникативной компетенции на калмыцком языке в говорении, </w:t>
      </w:r>
      <w:proofErr w:type="spellStart"/>
      <w:r w:rsidRPr="00825277">
        <w:rPr>
          <w:color w:val="000000"/>
        </w:rPr>
        <w:t>аудировании</w:t>
      </w:r>
      <w:proofErr w:type="spellEnd"/>
      <w:r w:rsidRPr="00825277">
        <w:rPr>
          <w:color w:val="000000"/>
        </w:rPr>
        <w:t xml:space="preserve">, чтении и письме, включающей языковую и социокультурную компетенции, а также развитие учебно-познавательной и компенсаторной компетенций. Коммуникативная компетенция развивается и совершенствуется в соответствии с отобранными для данного  этапа обучения темами, проблемами и ситуациями общения в пределах следующих сфер общения: социально-бытовой, учебно-трудовой, социально-культурной. Расширяется спектр социокультурных знаний и умений учащихся 5-х классов с учетом их интересов и возрастных психологических особенностей. Целенаправленно формируются умения представлять свой регион, ее культуру средствами калмыцкого языка в условиях межкультурного общения. Расширяется спектр </w:t>
      </w:r>
      <w:proofErr w:type="spellStart"/>
      <w:r w:rsidRPr="00825277">
        <w:rPr>
          <w:color w:val="000000"/>
        </w:rPr>
        <w:t>общеучебных</w:t>
      </w:r>
      <w:proofErr w:type="spellEnd"/>
      <w:r w:rsidRPr="00825277">
        <w:rPr>
          <w:color w:val="000000"/>
        </w:rPr>
        <w:t xml:space="preserve"> и специальных учебных умений, таких, как умение пользоваться справочником учебника, двуязычным </w:t>
      </w:r>
      <w:proofErr w:type="gramStart"/>
      <w:r w:rsidRPr="00825277">
        <w:rPr>
          <w:color w:val="000000"/>
        </w:rPr>
        <w:t>словарем .</w:t>
      </w:r>
      <w:proofErr w:type="gramEnd"/>
      <w:r w:rsidRPr="00825277">
        <w:rPr>
          <w:color w:val="000000"/>
        </w:rPr>
        <w:t xml:space="preserve"> Продолжается накопление лингвистических знаний, позволяющих осознавать особенности своего мышления на основе сопоставления калмыцкого языка с русским; формирование знаний о культуре, реалиях и традициях калмыцкого народа, представлений о достижениях культуры  народов Республики Калмыкия  в развитии общечеловеческой культуры. 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>Большое значение придается проектной деятельности, осуществляемой  в индивидуальном режиме и сотрудничестве. Учащиеся приобретают опыт творческой и поисковой деятельности. В 5 классе круг интересов учащихся не только расширяется, но и дифференцируется в зависимости от социальной среды, индивидуальных интересов и склонностей. В процессе обучения ку</w:t>
      </w:r>
      <w:r>
        <w:rPr>
          <w:color w:val="000000"/>
        </w:rPr>
        <w:t>рсу «Родной язык» в 5 классе</w:t>
      </w:r>
      <w:r w:rsidRPr="00825277">
        <w:rPr>
          <w:color w:val="000000"/>
        </w:rPr>
        <w:t xml:space="preserve"> реализуются цели: 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 xml:space="preserve">• Совершенствование коммуникативной компетенции на калмыцкого языке 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>- речевой, языковой, социокультурной, компенсаторной, учебно-познавательной. речевая компетенция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 xml:space="preserve"> - развиваются и совершенствуются сформированные коммуникативные умения в говорении, </w:t>
      </w:r>
      <w:proofErr w:type="spellStart"/>
      <w:r w:rsidRPr="00825277">
        <w:rPr>
          <w:color w:val="000000"/>
        </w:rPr>
        <w:t>аудировании</w:t>
      </w:r>
      <w:proofErr w:type="spellEnd"/>
      <w:r w:rsidRPr="00825277">
        <w:rPr>
          <w:color w:val="000000"/>
        </w:rPr>
        <w:t xml:space="preserve">, чтении, письме; языковая компетенция - накапливаются новые языковые </w:t>
      </w:r>
      <w:r w:rsidRPr="00825277">
        <w:rPr>
          <w:color w:val="000000"/>
        </w:rPr>
        <w:lastRenderedPageBreak/>
        <w:t xml:space="preserve">средства, обеспечивающие возможность общаться на темы, предусмотренные стандартом и примерной программой для данного этапа; социокультурная компетенция 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 xml:space="preserve">- осуществляется приобщение к культуре калмыцкого народа в рамках более широкого спектра сфер, соответствующих психологическим особенностям учащихся данного возраста; 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825277">
        <w:rPr>
          <w:color w:val="000000"/>
        </w:rPr>
        <w:t xml:space="preserve">развивается способность и готовность использовать калмыцкий язык в реальном общении; формируется умение представлять свой собственный регион, ее культуру в условиях межкультурного общения посредством ознакомления учащихся с соответствующим </w:t>
      </w:r>
      <w:proofErr w:type="spellStart"/>
      <w:r w:rsidRPr="00825277">
        <w:rPr>
          <w:color w:val="000000"/>
        </w:rPr>
        <w:t>культуроведческим</w:t>
      </w:r>
      <w:proofErr w:type="spellEnd"/>
      <w:r w:rsidRPr="00825277">
        <w:rPr>
          <w:color w:val="000000"/>
        </w:rPr>
        <w:t xml:space="preserve"> и социолингвистическим, </w:t>
      </w:r>
      <w:proofErr w:type="spellStart"/>
      <w:r w:rsidRPr="00825277">
        <w:rPr>
          <w:color w:val="000000"/>
        </w:rPr>
        <w:t>лингвокультуроведческим</w:t>
      </w:r>
      <w:proofErr w:type="spellEnd"/>
      <w:r w:rsidRPr="00825277">
        <w:rPr>
          <w:color w:val="000000"/>
        </w:rPr>
        <w:t xml:space="preserve"> материалом, представленными в учебном курсе.</w:t>
      </w:r>
    </w:p>
    <w:p w:rsidR="00E050EF" w:rsidRDefault="00E050EF" w:rsidP="00E050EF">
      <w:pPr>
        <w:pStyle w:val="a3"/>
        <w:shd w:val="clear" w:color="auto" w:fill="FFFFFF"/>
        <w:spacing w:after="150" w:line="276" w:lineRule="auto"/>
        <w:jc w:val="both"/>
        <w:rPr>
          <w:color w:val="000000"/>
        </w:rPr>
      </w:pPr>
      <w:r w:rsidRPr="00825277">
        <w:rPr>
          <w:color w:val="000000"/>
        </w:rPr>
        <w:t xml:space="preserve"> • Воспитание школьников средствами предмета «Калмыцкий язык и литература»: понимание учащимися роли изучения языков в современном поликультурном мире, осознание важности калмыцкого языка как средства социальной адаптации; воспитание толерантности по отношению к иным языкам и культуре. </w:t>
      </w:r>
    </w:p>
    <w:p w:rsidR="00E050EF" w:rsidRPr="00DC14C8" w:rsidRDefault="00E050EF" w:rsidP="00DC14C8">
      <w:pPr>
        <w:pStyle w:val="a3"/>
        <w:shd w:val="clear" w:color="auto" w:fill="FFFFFF"/>
        <w:spacing w:after="150"/>
        <w:jc w:val="center"/>
        <w:rPr>
          <w:b/>
          <w:color w:val="000000"/>
        </w:rPr>
      </w:pPr>
      <w:r w:rsidRPr="00DC14C8">
        <w:rPr>
          <w:b/>
          <w:color w:val="000000"/>
        </w:rPr>
        <w:t xml:space="preserve">Требования к уровню подготовки </w:t>
      </w:r>
      <w:proofErr w:type="gramStart"/>
      <w:r w:rsidRPr="00DC14C8">
        <w:rPr>
          <w:b/>
          <w:color w:val="000000"/>
        </w:rPr>
        <w:t>учащихся  5</w:t>
      </w:r>
      <w:proofErr w:type="gramEnd"/>
      <w:r w:rsidRPr="00DC14C8">
        <w:rPr>
          <w:b/>
          <w:color w:val="000000"/>
        </w:rPr>
        <w:t xml:space="preserve"> класса.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В результате изучения калмыцкого </w:t>
      </w:r>
      <w:proofErr w:type="gramStart"/>
      <w:r w:rsidRPr="009A3F05">
        <w:rPr>
          <w:color w:val="000000"/>
        </w:rPr>
        <w:t>языка  учащиеся</w:t>
      </w:r>
      <w:proofErr w:type="gramEnd"/>
      <w:r w:rsidRPr="009A3F05">
        <w:rPr>
          <w:color w:val="000000"/>
        </w:rPr>
        <w:t xml:space="preserve"> должны: знать / понимать: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- основные значения изученных лексических единиц (слов, словосочетаний); 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- особенности структуры простых и сложных предложений калмыцкого языка; интонацию различных типов коммуникативных предложений; -  роль владения несколькими языками в современном мире; особенности образа жизни, быта, культуры калмыцкого народа (известные достопримечательности, выдающиеся люди и их вклад), сходство и различия в традициях своего народа и калмыцкого народа. уметь: в области говорения: 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-  рассказывать о себе, своей семье, друзьях, своих интересах и планах на будущее, сообщать краткие сведения о своем городе, селе, своей республике; - 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давать краткую характеристику персонажей; в области </w:t>
      </w:r>
      <w:proofErr w:type="spellStart"/>
      <w:r w:rsidRPr="009A3F05">
        <w:rPr>
          <w:color w:val="000000"/>
        </w:rPr>
        <w:t>аудирования</w:t>
      </w:r>
      <w:proofErr w:type="spellEnd"/>
      <w:r w:rsidRPr="009A3F05">
        <w:rPr>
          <w:color w:val="000000"/>
        </w:rPr>
        <w:t>: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-  понимать основное содержание коротких, несложных аутентичных текстов;  -   понимать на слух основное содержание несложных аутентичных текстов, относящихся к разным коммуникативным типам речи (сообщение, рассказ);  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-  использовать переспрос, просьбу повторить; в области чтения: -  ориентироваться в тексте на калмыцком языке; прогнозировать его содержание по заголовку; -  читать аутентичные тексты разных жанров с пониманием основного содержания (определять тему, основную мысль; выделять главные </w:t>
      </w:r>
      <w:proofErr w:type="gramStart"/>
      <w:r w:rsidRPr="009A3F05">
        <w:rPr>
          <w:color w:val="000000"/>
        </w:rPr>
        <w:t>факты )</w:t>
      </w:r>
      <w:proofErr w:type="gramEnd"/>
      <w:r w:rsidRPr="009A3F05">
        <w:rPr>
          <w:color w:val="000000"/>
        </w:rPr>
        <w:t xml:space="preserve">; 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>—   читать несложные аутентичные тексты разных стилей с полным и точным пониманием, выражать свое мнение;  в области письма: -  заполнять анкеты и формуляры;</w:t>
      </w:r>
    </w:p>
    <w:p w:rsidR="00E050EF" w:rsidRPr="009A3F05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- писать поздравления, личные письма с опорой на образец: расспрашивать адресата о его жизни и делах, сообщать то же самое о себе. </w:t>
      </w:r>
    </w:p>
    <w:p w:rsidR="00E050EF" w:rsidRPr="00DC14C8" w:rsidRDefault="00E050EF" w:rsidP="00DC14C8">
      <w:pPr>
        <w:pStyle w:val="a3"/>
        <w:shd w:val="clear" w:color="auto" w:fill="FFFFFF"/>
        <w:spacing w:after="150"/>
        <w:jc w:val="center"/>
        <w:rPr>
          <w:b/>
          <w:color w:val="000000"/>
        </w:rPr>
      </w:pPr>
      <w:proofErr w:type="gramStart"/>
      <w:r w:rsidRPr="00DC14C8">
        <w:rPr>
          <w:b/>
          <w:color w:val="000000"/>
        </w:rPr>
        <w:t>Планируемый  уровень</w:t>
      </w:r>
      <w:proofErr w:type="gramEnd"/>
      <w:r w:rsidRPr="00DC14C8">
        <w:rPr>
          <w:b/>
          <w:color w:val="000000"/>
        </w:rPr>
        <w:t xml:space="preserve"> подготовки учащихся.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В результате изучения калмыцкого языка ученик 5 </w:t>
      </w:r>
      <w:proofErr w:type="gramStart"/>
      <w:r w:rsidRPr="009A3F05">
        <w:rPr>
          <w:color w:val="000000"/>
        </w:rPr>
        <w:t>класса  должен</w:t>
      </w:r>
      <w:proofErr w:type="gramEnd"/>
      <w:r w:rsidRPr="009A3F05">
        <w:rPr>
          <w:color w:val="000000"/>
        </w:rPr>
        <w:t xml:space="preserve">: 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lastRenderedPageBreak/>
        <w:t>1. Слушание: - уметь понимать диалоговую и монологическую речь; - понимать основное содержание простых  текстов; - уметь озаглавить прослушанный текст; - уметь определить лица в диалоге;</w:t>
      </w:r>
    </w:p>
    <w:p w:rsidR="00E050EF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 2. Говорение: - </w:t>
      </w:r>
      <w:proofErr w:type="gramStart"/>
      <w:r w:rsidRPr="009A3F05">
        <w:rPr>
          <w:color w:val="000000"/>
        </w:rPr>
        <w:t>уметь  начинать</w:t>
      </w:r>
      <w:proofErr w:type="gramEnd"/>
      <w:r w:rsidRPr="009A3F05">
        <w:rPr>
          <w:color w:val="000000"/>
        </w:rPr>
        <w:t xml:space="preserve">, вести, поддерживать и заканчивать беседу в стандартных ситуациях; -  расспрашивать собеседника и отвечать на его вопросы, высказывая свое мнение, просьбу, отвечать на предложение собеседника , опираясь на изученную тематику и усвоенный лексико-грамматический материал; - составлять небольшие  рассказы:  о себе, своей семье, друзьях, своих интересах и планах на будущее, краткие сведения о своем городе, селе, своей республике. </w:t>
      </w:r>
    </w:p>
    <w:p w:rsidR="00E050EF" w:rsidRPr="00825277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9A3F05">
        <w:rPr>
          <w:color w:val="000000"/>
        </w:rPr>
        <w:t xml:space="preserve">3. Чтение: - читать  текст  в объеме 105-115 слов; - уметь пользоваться словарем для объяснения трудных слов; - уметь поставить вопросы к тексту; 4. Письмо: -  безошибочно списывать текст; -  выписывать из текста словосочетания, предложения; - составлять ребус  или кроссворд; - уметь писать под диктовку предложения, используя ранее изученные правила. </w:t>
      </w:r>
    </w:p>
    <w:p w:rsidR="00E050EF" w:rsidRPr="004F0E04" w:rsidRDefault="00E050EF" w:rsidP="00E050EF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E1583F">
        <w:rPr>
          <w:rFonts w:eastAsia="Calibri"/>
          <w:b/>
        </w:rPr>
        <w:t xml:space="preserve">УМК: </w:t>
      </w: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Тематический план для 5 класса по родному языку ориентирован на использование следующего УМК:</w:t>
      </w:r>
    </w:p>
    <w:p w:rsidR="00E050EF" w:rsidRP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5 класс  Учебник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Уйнр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5кл,</w:t>
      </w:r>
      <w:r w:rsidRPr="00E0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Л.А.Издательство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«РИА «Калмыкия» 2020</w:t>
      </w:r>
    </w:p>
    <w:p w:rsidR="00E050EF" w:rsidRP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Рабочая тетрадь для учащихся 5классов к учебнику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Уйнр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Л.А.Издательство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«РИА «Калмыкия» 2020</w:t>
      </w: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3.Программа по калмыцкому языку в 5-11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классах.Харчевникова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Р.П,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Джимбиева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С.Б,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Онтаева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З.Х Элиста: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Издательскийдом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2008.</w:t>
      </w: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места предмета в учебном плане: </w:t>
      </w: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</w:t>
      </w:r>
      <w:r w:rsidR="00DC14C8">
        <w:rPr>
          <w:rFonts w:ascii="Times New Roman" w:eastAsia="Calibri" w:hAnsi="Times New Roman" w:cs="Times New Roman"/>
          <w:sz w:val="24"/>
          <w:szCs w:val="24"/>
        </w:rPr>
        <w:t xml:space="preserve">ов по учебному плану МКОУ </w:t>
      </w:r>
      <w:proofErr w:type="gramStart"/>
      <w:r w:rsidR="00DC14C8">
        <w:rPr>
          <w:rFonts w:ascii="Times New Roman" w:eastAsia="Calibri" w:hAnsi="Times New Roman" w:cs="Times New Roman"/>
          <w:sz w:val="24"/>
          <w:szCs w:val="24"/>
        </w:rPr>
        <w:t>« Артезианская</w:t>
      </w:r>
      <w:proofErr w:type="gramEnd"/>
      <w:r w:rsidR="00DC14C8">
        <w:rPr>
          <w:rFonts w:ascii="Times New Roman" w:eastAsia="Calibri" w:hAnsi="Times New Roman" w:cs="Times New Roman"/>
          <w:sz w:val="24"/>
          <w:szCs w:val="24"/>
        </w:rPr>
        <w:t xml:space="preserve"> СОШ № 1» на 2023-2024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– в 5классе -  34 ч. (1час в неделю)  Уровень - базовый. </w:t>
      </w: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0EF" w:rsidRDefault="00E050EF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4C8" w:rsidRDefault="00DC14C8" w:rsidP="00E050E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0EF" w:rsidRPr="009A3F05" w:rsidRDefault="00E050EF" w:rsidP="00DC14C8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936E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936E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050EF" w:rsidRPr="00C936E8" w:rsidRDefault="00E050EF" w:rsidP="00DC1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936E8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4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20"/>
        <w:gridCol w:w="2500"/>
        <w:gridCol w:w="2693"/>
        <w:gridCol w:w="850"/>
      </w:tblGrid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классе вы учитесь?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имени числительного.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с.10,   №4 выучить правило.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любишь делать?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дательным падежом.</w:t>
            </w:r>
          </w:p>
        </w:tc>
        <w:tc>
          <w:tcPr>
            <w:tcW w:w="2693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 №7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большая?</w:t>
            </w:r>
          </w:p>
        </w:tc>
        <w:tc>
          <w:tcPr>
            <w:tcW w:w="250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в родительном падеже.</w:t>
            </w:r>
          </w:p>
        </w:tc>
        <w:tc>
          <w:tcPr>
            <w:tcW w:w="2693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15 №4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находится в твоей комнате?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лично-предикативных частиц.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 №6 выучить правило.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дом тебе нравится?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специальный вопрос.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 №5 выучить правило.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Помогаешь своим родителям?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глагола в настоящем времени.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№6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работают твои родители?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словообразовательных суффиксов имени существительного.</w:t>
            </w:r>
          </w:p>
        </w:tc>
        <w:tc>
          <w:tcPr>
            <w:tcW w:w="2693" w:type="dxa"/>
          </w:tcPr>
          <w:p w:rsidR="000F0889" w:rsidRPr="00C936E8" w:rsidRDefault="000F0889" w:rsidP="0095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№7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50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50EF" w:rsidRDefault="00E050EF" w:rsidP="00E050EF">
      <w:pPr>
        <w:rPr>
          <w:rFonts w:ascii="Times New Roman" w:hAnsi="Times New Roman" w:cs="Times New Roman"/>
          <w:b/>
          <w:sz w:val="24"/>
          <w:szCs w:val="24"/>
        </w:rPr>
      </w:pPr>
    </w:p>
    <w:p w:rsidR="00E050EF" w:rsidRPr="00C936E8" w:rsidRDefault="00E050EF" w:rsidP="00E050EF">
      <w:pPr>
        <w:rPr>
          <w:rFonts w:ascii="Times New Roman" w:hAnsi="Times New Roman" w:cs="Times New Roman"/>
          <w:b/>
          <w:sz w:val="24"/>
          <w:szCs w:val="24"/>
        </w:rPr>
      </w:pPr>
      <w:r w:rsidRPr="00C936E8">
        <w:rPr>
          <w:rFonts w:ascii="Times New Roman" w:hAnsi="Times New Roman" w:cs="Times New Roman"/>
          <w:b/>
          <w:sz w:val="24"/>
          <w:szCs w:val="24"/>
        </w:rPr>
        <w:t>Итого: 9ч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</w:t>
      </w:r>
      <w:r w:rsidRPr="00C936E8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4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20"/>
        <w:gridCol w:w="2500"/>
        <w:gridCol w:w="2693"/>
        <w:gridCol w:w="850"/>
      </w:tblGrid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знаешь « Ясное письмо» 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глагола в неопределенной форме.</w:t>
            </w:r>
          </w:p>
        </w:tc>
        <w:tc>
          <w:tcPr>
            <w:tcW w:w="2693" w:type="dxa"/>
          </w:tcPr>
          <w:p w:rsidR="000F0889" w:rsidRPr="00C936E8" w:rsidRDefault="000F0889" w:rsidP="005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 №4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повторим?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693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 №5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ты получил?</w:t>
            </w:r>
          </w:p>
        </w:tc>
        <w:tc>
          <w:tcPr>
            <w:tcW w:w="250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693" w:type="dxa"/>
          </w:tcPr>
          <w:p w:rsidR="000F0889" w:rsidRDefault="000F0889" w:rsidP="005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калмыцкие блюда тебе нравятся?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разделительного деепричастия.</w:t>
            </w:r>
          </w:p>
        </w:tc>
        <w:tc>
          <w:tcPr>
            <w:tcW w:w="2693" w:type="dxa"/>
          </w:tcPr>
          <w:p w:rsidR="000F0889" w:rsidRDefault="000F0889" w:rsidP="005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 №5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получил приглашение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Тогряш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суффиксов –ла, ля в прошедшем времени глагола.</w:t>
            </w:r>
          </w:p>
        </w:tc>
        <w:tc>
          <w:tcPr>
            <w:tcW w:w="2693" w:type="dxa"/>
          </w:tcPr>
          <w:p w:rsidR="000F0889" w:rsidRDefault="000F0889" w:rsidP="00D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 №85 выучить правило.</w:t>
            </w:r>
          </w:p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50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93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C936E8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273" w:rsidRDefault="00E050EF" w:rsidP="00E0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7</w:t>
      </w:r>
      <w:r w:rsidRPr="00C936E8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</w:t>
      </w:r>
    </w:p>
    <w:p w:rsidR="00E050EF" w:rsidRPr="00C936E8" w:rsidRDefault="00DB0273" w:rsidP="00E0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E050EF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E050EF" w:rsidRPr="00C936E8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Style w:val="a4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20"/>
        <w:gridCol w:w="2500"/>
        <w:gridCol w:w="2693"/>
        <w:gridCol w:w="850"/>
      </w:tblGrid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твой день рождения какой подарили подарок?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совместного падежа имени существительного.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  № 7 выучить правило.</w:t>
            </w:r>
          </w:p>
        </w:tc>
        <w:tc>
          <w:tcPr>
            <w:tcW w:w="85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красивая девочка, неправда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разделительного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деепричастия.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37 № 5 выучить правило.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спортсмен?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ла,ля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глагола.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39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тебя болит?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суффиксов –ж, -ч в прошедшем времени глагола.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№ 7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 тебя распорядок дня?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описания будущих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действий.Модальные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№ 2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знаешь  «Ясное письмо»?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множественных чисел имени существительного.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 № 4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повторим?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пройденного материала.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 № 6 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ты получил?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с.49 №6 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50EF" w:rsidRDefault="00E050EF" w:rsidP="00E0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10</w:t>
      </w:r>
      <w:r w:rsidRPr="00C936E8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50EF" w:rsidRPr="00C936E8" w:rsidRDefault="00E050EF" w:rsidP="00E05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4 </w:t>
      </w:r>
      <w:r w:rsidRPr="00C936E8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Style w:val="a4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20"/>
        <w:gridCol w:w="2500"/>
        <w:gridCol w:w="2693"/>
        <w:gridCol w:w="850"/>
      </w:tblGrid>
      <w:tr w:rsidR="000F0889" w:rsidRPr="00C936E8" w:rsidTr="000F0889">
        <w:tc>
          <w:tcPr>
            <w:tcW w:w="567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693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6E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 после уроков?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причастий настоящего времени с суффиксом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proofErr w:type="spellEnd"/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 №7 выучить правило</w:t>
            </w:r>
          </w:p>
        </w:tc>
        <w:tc>
          <w:tcPr>
            <w:tcW w:w="85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0F0889" w:rsidRPr="00C936E8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нравится г.Элиста?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множественного числа имени существительного.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 №4 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 дедушкина кошара?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орудного падежа имени существительного.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 № 4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твое любимое время года?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отрицательных частиц.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№ 6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 за животное?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суффиксов –ла, ля в глаголах прошедшего времени.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  № 4выучить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был учебный год?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винительного падежа имени существительного.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 7 выучить правило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ты получил?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соединительного , направительного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падежа имени существительного, 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89" w:rsidRPr="004B4129" w:rsidTr="000F0889">
        <w:tc>
          <w:tcPr>
            <w:tcW w:w="567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500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E8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2693" w:type="dxa"/>
          </w:tcPr>
          <w:p w:rsidR="000F0889" w:rsidRPr="004B412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  <w:tc>
          <w:tcPr>
            <w:tcW w:w="850" w:type="dxa"/>
          </w:tcPr>
          <w:p w:rsidR="000F0889" w:rsidRDefault="000F0889" w:rsidP="00DC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50EF" w:rsidRDefault="00E050EF" w:rsidP="00E05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EF" w:rsidRDefault="00E050EF" w:rsidP="00E0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2D">
        <w:rPr>
          <w:rFonts w:ascii="Times New Roman" w:hAnsi="Times New Roman" w:cs="Times New Roman"/>
          <w:b/>
          <w:sz w:val="24"/>
          <w:szCs w:val="24"/>
        </w:rPr>
        <w:t>Итого: 8ч.</w:t>
      </w:r>
    </w:p>
    <w:p w:rsidR="00AB48A1" w:rsidRDefault="00E050EF" w:rsidP="007258A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Итого за год: 34ч.</w:t>
      </w:r>
    </w:p>
    <w:sectPr w:rsidR="00AB48A1" w:rsidSect="000F088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79BA"/>
    <w:multiLevelType w:val="hybridMultilevel"/>
    <w:tmpl w:val="4754C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646325"/>
    <w:multiLevelType w:val="hybridMultilevel"/>
    <w:tmpl w:val="7A8E033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6F9164F5"/>
    <w:multiLevelType w:val="hybridMultilevel"/>
    <w:tmpl w:val="A7D067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725C7EB8"/>
    <w:multiLevelType w:val="hybridMultilevel"/>
    <w:tmpl w:val="88EE9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0EF"/>
    <w:rsid w:val="000F0889"/>
    <w:rsid w:val="001329B6"/>
    <w:rsid w:val="00200559"/>
    <w:rsid w:val="005D7688"/>
    <w:rsid w:val="007258A0"/>
    <w:rsid w:val="00741A64"/>
    <w:rsid w:val="00953E35"/>
    <w:rsid w:val="00AB48A1"/>
    <w:rsid w:val="00AC5ADB"/>
    <w:rsid w:val="00DB0273"/>
    <w:rsid w:val="00DC14C8"/>
    <w:rsid w:val="00E050EF"/>
    <w:rsid w:val="00F85566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C668"/>
  <w15:docId w15:val="{8786C3FA-C507-41BE-B3BB-F4EC717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05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123</cp:lastModifiedBy>
  <cp:revision>4</cp:revision>
  <cp:lastPrinted>2023-09-26T17:14:00Z</cp:lastPrinted>
  <dcterms:created xsi:type="dcterms:W3CDTF">2020-09-13T14:14:00Z</dcterms:created>
  <dcterms:modified xsi:type="dcterms:W3CDTF">2023-10-07T11:41:00Z</dcterms:modified>
</cp:coreProperties>
</file>